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食用油供货合同</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食用油供货合同（精选4篇）食用油供货合同 篇1 供货方(以下简称甲方)： 购买方(以下简称乙方)： 经采购供料试运行后，经双方共同协商决定，签定本合同。 第一条：对供应食品的要求 甲方向乙方提供符合下列要求食用葫麻油。 1、甲方向乙方供应的...</w:t>
      </w:r>
    </w:p>
    <w:p>
      <w:pPr>
        <w:ind w:left="0" w:right="0" w:firstLine="560"/>
        <w:spacing w:before="450" w:after="450" w:line="312" w:lineRule="auto"/>
      </w:pPr>
      <w:r>
        <w:rPr>
          <w:rFonts w:ascii="宋体" w:hAnsi="宋体" w:eastAsia="宋体" w:cs="宋体"/>
          <w:color w:val="000"/>
          <w:sz w:val="28"/>
          <w:szCs w:val="28"/>
        </w:rPr>
        <w:t xml:space="preserve">食用油供货合同（精选4篇）</w:t>
      </w:r>
    </w:p>
    <w:p>
      <w:pPr>
        <w:ind w:left="0" w:right="0" w:firstLine="560"/>
        <w:spacing w:before="450" w:after="450" w:line="312" w:lineRule="auto"/>
      </w:pPr>
      <w:r>
        <w:rPr>
          <w:rFonts w:ascii="宋体" w:hAnsi="宋体" w:eastAsia="宋体" w:cs="宋体"/>
          <w:color w:val="000"/>
          <w:sz w:val="28"/>
          <w:szCs w:val="28"/>
        </w:rPr>
        <w:t xml:space="preserve">食用油供货合同 篇1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肉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1、食用纯葫麻油价格每市斤10元，若因市场价格有变，另行商定。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 20xx年8月24日起至 20xx 年1月 15日止。合同期满，双方协商一致可重新签订协议。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本着公平、公正、公开的原则，经双方友好协商，依据《中华人民共和国合同法》，双方就食堂物资购销事宜同意签订以下合同条款，以便双方共同遵守，履行合同条约。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 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 三包 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 当产品质量合格验收后，按本合同规定价格开票结算。(注：上述供货数量及价格为20xx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 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(1)本合同有效期自20xx 年 元月 1 日起，至 20xx 年 12月 31日止。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2026-05-03T11:52:29+08:00</dcterms:created>
  <dcterms:modified xsi:type="dcterms:W3CDTF">2026-05-03T11:52:29+08:00</dcterms:modified>
</cp:coreProperties>
</file>

<file path=docProps/custom.xml><?xml version="1.0" encoding="utf-8"?>
<Properties xmlns="http://schemas.openxmlformats.org/officeDocument/2006/custom-properties" xmlns:vt="http://schemas.openxmlformats.org/officeDocument/2006/docPropsVTypes"/>
</file>