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2025年建筑工程水电劳务合同(三篇)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建筑工程水电劳务合同一1、装修施工地点：___________________2、工期：_________________年________________月________________日至_____________年_________...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建筑工程水电劳务合同一</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二、第二条材料供应的约定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3、工程竣工：_________________乙方应提前两天通知甲方验收，甲方在接到通知两日内组织验收，并办理验收手续。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四、第四条有关安全生产和防火等的现场管理约定：_________________</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五、第五条违约责任：_________________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六、第六条纠纷处理方式：_________________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2、施工过程中任何一方提出终止合同，须向另一方以书面形式提出，经双方同意办理清算手续，订立终止合同协议，解除本合同。第九条.其它约定：_________________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建筑工程水电劳务合同二</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__________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 程 量：_______________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 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处5000元罚款。另外，任何人不准随意拿走工地上的任何财物，凡发现有未经允许拿走或准备拿走工地财物的行为视为偷窃，并处以被窃物价值50倍的罚款(最低不少于壹仟元)，当事人工资不够处罚时直接扣乙方工资。</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 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1、面积计算：(固定面积包干)以户型面积×户数结算，即_______________。</w:t>
      </w:r>
    </w:p>
    <w:p>
      <w:pPr>
        <w:ind w:left="0" w:right="0" w:firstLine="560"/>
        <w:spacing w:before="450" w:after="450" w:line="312" w:lineRule="auto"/>
      </w:pPr>
      <w:r>
        <w:rPr>
          <w:rFonts w:ascii="宋体" w:hAnsi="宋体" w:eastAsia="宋体" w:cs="宋体"/>
          <w:color w:val="000"/>
          <w:sz w:val="28"/>
          <w:szCs w:val="28"/>
        </w:rPr>
        <w:t xml:space="preserve">2、价格计算：以_______________/㎡计算。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按进度(最后一栋完成时间)分批次付款，以总价的_____%为付款基数。 主体期间每层(四栋)结构完后给付_____万元。</w:t>
      </w:r>
    </w:p>
    <w:p>
      <w:pPr>
        <w:ind w:left="0" w:right="0" w:firstLine="560"/>
        <w:spacing w:before="450" w:after="450" w:line="312" w:lineRule="auto"/>
      </w:pPr>
      <w:r>
        <w:rPr>
          <w:rFonts w:ascii="宋体" w:hAnsi="宋体" w:eastAsia="宋体" w:cs="宋体"/>
          <w:color w:val="000"/>
          <w:sz w:val="28"/>
          <w:szCs w:val="28"/>
        </w:rPr>
        <w:t xml:space="preserve">内墙抹灰完后给付_____万元。</w:t>
      </w:r>
    </w:p>
    <w:p>
      <w:pPr>
        <w:ind w:left="0" w:right="0" w:firstLine="560"/>
        <w:spacing w:before="450" w:after="450" w:line="312" w:lineRule="auto"/>
      </w:pPr>
      <w:r>
        <w:rPr>
          <w:rFonts w:ascii="宋体" w:hAnsi="宋体" w:eastAsia="宋体" w:cs="宋体"/>
          <w:color w:val="000"/>
          <w:sz w:val="28"/>
          <w:szCs w:val="28"/>
        </w:rPr>
        <w:t xml:space="preserve">水电暖安装验收合格后即付_____万元。</w:t>
      </w:r>
    </w:p>
    <w:p>
      <w:pPr>
        <w:ind w:left="0" w:right="0" w:firstLine="560"/>
        <w:spacing w:before="450" w:after="450" w:line="312" w:lineRule="auto"/>
      </w:pPr>
      <w:r>
        <w:rPr>
          <w:rFonts w:ascii="宋体" w:hAnsi="宋体" w:eastAsia="宋体" w:cs="宋体"/>
          <w:color w:val="000"/>
          <w:sz w:val="28"/>
          <w:szCs w:val="28"/>
        </w:rPr>
        <w:t xml:space="preserve">春节前能交工，工资付至_____%，余款待结算后结清(或双方另行商议)。如工程跨年，春节前工资付至实际进度的_____%。来年复工后按本条款给付工资。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因违约方责任造成经济损失的由违约方负全责，乙方因质量、安全等其它问题被第三方(监理及主管部门)罚款和强制解除时，乙方承担经济损失，并终止合同，甲方按实际进度的_____%支付乙方工资。</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 1 份，乙方 1 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 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甲方(章)代表人(签字)</w:t>
      </w:r>
    </w:p>
    <w:p>
      <w:pPr>
        <w:ind w:left="0" w:right="0" w:firstLine="560"/>
        <w:spacing w:before="450" w:after="450" w:line="312" w:lineRule="auto"/>
      </w:pPr>
      <w:r>
        <w:rPr>
          <w:rFonts w:ascii="宋体" w:hAnsi="宋体" w:eastAsia="宋体" w:cs="宋体"/>
          <w:color w:val="000"/>
          <w:sz w:val="28"/>
          <w:szCs w:val="28"/>
        </w:rPr>
        <w:t xml:space="preserve">乙方(章) 代表人(签字)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2026-04-10T13:22:11+08:00</dcterms:created>
  <dcterms:modified xsi:type="dcterms:W3CDTF">2026-04-10T13:22:11+08:00</dcterms:modified>
</cp:coreProperties>
</file>

<file path=docProps/custom.xml><?xml version="1.0" encoding="utf-8"?>
<Properties xmlns="http://schemas.openxmlformats.org/officeDocument/2006/custom-properties" xmlns:vt="http://schemas.openxmlformats.org/officeDocument/2006/docPropsVTypes"/>
</file>