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劳务合同范本简(热门37篇)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1甲方（用人单位）：代表：电话：乙方（劳动者）：身份证号：电话：甲、乙双方根据《_劳动法》及有关法律、法规规定，在平等自愿、公平公正、协商一致、诚实信用的基础上，签订本合同。&gt;一、劳务合同期限甲乙双方约定劳务合同自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1、甲方应当每月以货币形式支付乙方工资，不得克扣或者无故拖欠乙方的工资。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甲方对乙方实行基本工资和绩效工资相结合的内部工资分配办法，乙方的基本工资确定为每月___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4、乙方加班加点的工资，按______元/天，______元/夜的标准发放。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5、乙方病、事假期间，甲方扣除工资的标准为病假______元/天，事假______元/天。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6、乙方依法享有带薪假期。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&gt;八、劳务合同终止的条件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3、连续病、事假______天的。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1、劳务合同一经订立，即具有法律约束力，双方应当依法执行劳务合同的履行、变更、中止、解除、终止、续订以及解除劳务合同经济补偿金的规定。</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1、劳务合同期内，乙方户籍所在地址、现居住地址、联系方式等发生变化，应当及时告知甲方，以便于联系。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5、本合同于签字之日起生效。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甲乙双方根据《_劳动法》《合同法》等法律法规，在平等自愿协商一致基础上同意订立本合同。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全面负责__________的会计工作，包括：________________________________________。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1、建立工程价款台帐及其它往来账。</w:t>
      </w:r>
    </w:p>
    <w:p>
      <w:pPr>
        <w:ind w:left="0" w:right="0" w:firstLine="560"/>
        <w:spacing w:before="450" w:after="450" w:line="312" w:lineRule="auto"/>
      </w:pPr>
      <w:r>
        <w:rPr>
          <w:rFonts w:ascii="宋体" w:hAnsi="宋体" w:eastAsia="宋体" w:cs="宋体"/>
          <w:color w:val="000"/>
          <w:sz w:val="28"/>
          <w:szCs w:val="28"/>
        </w:rPr>
        <w:t xml:space="preserve">2、核算项目各项收支，监督项目部各项经济行为，复核有关凭证、账簿、编制各类会计报表。</w:t>
      </w:r>
    </w:p>
    <w:p>
      <w:pPr>
        <w:ind w:left="0" w:right="0" w:firstLine="560"/>
        <w:spacing w:before="450" w:after="450" w:line="312" w:lineRule="auto"/>
      </w:pPr>
      <w:r>
        <w:rPr>
          <w:rFonts w:ascii="宋体" w:hAnsi="宋体" w:eastAsia="宋体" w:cs="宋体"/>
          <w:color w:val="000"/>
          <w:sz w:val="28"/>
          <w:szCs w:val="28"/>
        </w:rPr>
        <w:t xml:space="preserve">3、定期监督出纳员进行库存现金盘点，保证帐帐，帐实、帐银、帐款相符。</w:t>
      </w:r>
    </w:p>
    <w:p>
      <w:pPr>
        <w:ind w:left="0" w:right="0" w:firstLine="560"/>
        <w:spacing w:before="450" w:after="450" w:line="312" w:lineRule="auto"/>
      </w:pPr>
      <w:r>
        <w:rPr>
          <w:rFonts w:ascii="宋体" w:hAnsi="宋体" w:eastAsia="宋体" w:cs="宋体"/>
          <w:color w:val="000"/>
          <w:sz w:val="28"/>
          <w:szCs w:val="28"/>
        </w:rPr>
        <w:t xml:space="preserve">4、为项目经理部的经济决策提供资料。</w:t>
      </w:r>
    </w:p>
    <w:p>
      <w:pPr>
        <w:ind w:left="0" w:right="0" w:firstLine="560"/>
        <w:spacing w:before="450" w:after="450" w:line="312" w:lineRule="auto"/>
      </w:pPr>
      <w:r>
        <w:rPr>
          <w:rFonts w:ascii="宋体" w:hAnsi="宋体" w:eastAsia="宋体" w:cs="宋体"/>
          <w:color w:val="000"/>
          <w:sz w:val="28"/>
          <w:szCs w:val="28"/>
        </w:rPr>
        <w:t xml:space="preserve">5、负责会计档案的整理和保存工作。</w:t>
      </w:r>
    </w:p>
    <w:p>
      <w:pPr>
        <w:ind w:left="0" w:right="0" w:firstLine="560"/>
        <w:spacing w:before="450" w:after="450" w:line="312" w:lineRule="auto"/>
      </w:pPr>
      <w:r>
        <w:rPr>
          <w:rFonts w:ascii="宋体" w:hAnsi="宋体" w:eastAsia="宋体" w:cs="宋体"/>
          <w:color w:val="000"/>
          <w:sz w:val="28"/>
          <w:szCs w:val="28"/>
        </w:rPr>
        <w:t xml:space="preserve">6、负责编制开发公司各类收费，现金支出项目等经济类统计报表的工资等。</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乙方的岗位工资为_______元/月，按月开支。</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1、乙方在本合同履行期间病休或事假，甲方按请假天数扣除工资，且甲方不承担任何医疗费及其它经济费用。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2、乙方应加强自身安全防范意识，否则发生伤、残、亡等事故，由乙方自行承担一切经济和法律责任。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承担任何医疗、保险、工伤及其它一切经济补偿费。</w:t>
      </w:r>
    </w:p>
    <w:p>
      <w:pPr>
        <w:ind w:left="0" w:right="0" w:firstLine="560"/>
        <w:spacing w:before="450" w:after="450" w:line="312" w:lineRule="auto"/>
      </w:pPr>
      <w:r>
        <w:rPr>
          <w:rFonts w:ascii="宋体" w:hAnsi="宋体" w:eastAsia="宋体" w:cs="宋体"/>
          <w:color w:val="000"/>
          <w:sz w:val="28"/>
          <w:szCs w:val="28"/>
        </w:rPr>
        <w:t xml:space="preserve">4、甲方不可随意克扣或者无故拖欠乙方工资。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甲方不可随意克扣或者无故拖欠乙方人员工资。其它未尽事宜，双方协议解决。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元(所需支撑材料由甲方提供)，泥工每平米元，钢筋加工安装每平米元(所有焊接材料、机械由甲方提供)预算造价，建筑面积21600平方米，合计单价元/平方米。合计工程总价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本合同全部工程自20__年 5月18 日开工至20__年5月18日竣工(施工工期可根据施工现场情况及施工工艺调整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1、模板安装每平方米元(所需支撑材料由甲方提供)，泥工每平米元，钢筋加工安装每平米元(所有焊接材料、机械由甲方提供)预算造价，建筑面积21600平方米，合计单价元/平方米。合计工程总价元包干。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经营性质：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省市县乡村现住址：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&gt;第三条劳动纪律及安全责任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&gt;第五条福利待遇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&gt;第八条劳动争议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&gt;第十条生效日期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 ，并承担违反规章制度对公司所造成和损失和责任。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根据《_合同法》、《_建筑法》、《_劳动法》、《_管理条例》、《建筑工程管理条例》，双方本着平等互利、诚实信用的原则，甲方将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__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(6)、工地内严谨发生打架、斗殴事件，若发生此类现象，将对其班组处每人每次20__元的罚款，事故严重者，加倍处罚。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(12)每次浇筑砼时，现场不能有砼的抛洒物，如发现一处，甲方有权对乙方视情节轻重进行100-20__元的罚款。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 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(6)负责本工程承包范围内的人员施工安全保险费用，应达到不记名60万元保险金额，承包范围内直接的、间接的(含提供安全设施所引起的)一切安全事故均由乙方负责;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1、乙方所完成工程量计算方式：以施工图设计建筑面积计算一次性包干，单价按设计建筑面积计算元/m2。</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2、所有粘贴(指内外墙砖、地砖)安设计图收方计价：外墙：30元/;内墙：20元/;地面：12元/。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3、施工图和图纸会审记录以外和5000元从以上变更另行按实计算(但所有变更应无条件按甲方要求执行)。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3、乙方在施工期间应按月支付工人工资，并上报甲方一份证明，禁出现拖欠工人工资闹事，否则甲方有权对乙方罚款500元/次。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4、乙方应爱惜甲方材料，严禁浪费材料，注意成品保护，否则甲方有权对乙方罚款100-5000元/次。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7、若因业主方资金不到位乙方造成损失按业主方甲方劳务部分的赔偿额度直接支付乙方。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乙方：(劳务公司)</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劳务合同范本简12</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聘用方甲方XX决定聘用受聘方乙方XXX从事相关工作，经过甲方、乙方双方友好协商，在平等自愿的基础上，协商一致达成如下协议：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本协议从XXX年 月 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甲方按照每月X元的标准，每月月底支付。</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5、未尽事项，双方本着友好协商，平等自愿的原则协商解决。本协议一式三份，三方签字后生效，三方各执一份。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&gt;四、承包方式：按施工图纸及现行国家规范施工，包工不包料，包质量，包工期，包文明施工。</w:t>
      </w:r>
    </w:p>
    <w:p>
      <w:pPr>
        <w:ind w:left="0" w:right="0" w:firstLine="560"/>
        <w:spacing w:before="450" w:after="450" w:line="312" w:lineRule="auto"/>
      </w:pPr>
      <w:r>
        <w:rPr>
          <w:rFonts w:ascii="宋体" w:hAnsi="宋体" w:eastAsia="宋体" w:cs="宋体"/>
          <w:color w:val="000"/>
          <w:sz w:val="28"/>
          <w:szCs w:val="28"/>
        </w:rPr>
        <w:t xml:space="preserve">&gt;五、承包内容：公共区域的墙面及地面砖的铺贴及填缝。</w:t>
      </w:r>
    </w:p>
    <w:p>
      <w:pPr>
        <w:ind w:left="0" w:right="0" w:firstLine="560"/>
        <w:spacing w:before="450" w:after="450" w:line="312" w:lineRule="auto"/>
      </w:pPr>
      <w:r>
        <w:rPr>
          <w:rFonts w:ascii="宋体" w:hAnsi="宋体" w:eastAsia="宋体" w:cs="宋体"/>
          <w:color w:val="000"/>
          <w:sz w:val="28"/>
          <w:szCs w:val="28"/>
        </w:rPr>
        <w:t xml:space="preserve">&gt;六、工程质量、工期：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&gt;七、承包单价：</w:t>
      </w:r>
    </w:p>
    <w:p>
      <w:pPr>
        <w:ind w:left="0" w:right="0" w:firstLine="560"/>
        <w:spacing w:before="450" w:after="450" w:line="312" w:lineRule="auto"/>
      </w:pPr>
      <w:r>
        <w:rPr>
          <w:rFonts w:ascii="宋体" w:hAnsi="宋体" w:eastAsia="宋体" w:cs="宋体"/>
          <w:color w:val="000"/>
          <w:sz w:val="28"/>
          <w:szCs w:val="28"/>
        </w:rPr>
        <w:t xml:space="preserve">室内地砖、墙砖人工_____元/㎡(不含材料，不含拼花，异形砖另计)，工程量以现场实际计算。</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施工结束后，开放商验收合格以后一次付清。</w:t>
      </w:r>
    </w:p>
    <w:p>
      <w:pPr>
        <w:ind w:left="0" w:right="0" w:firstLine="560"/>
        <w:spacing w:before="450" w:after="450" w:line="312" w:lineRule="auto"/>
      </w:pPr>
      <w:r>
        <w:rPr>
          <w:rFonts w:ascii="宋体" w:hAnsi="宋体" w:eastAsia="宋体" w:cs="宋体"/>
          <w:color w:val="000"/>
          <w:sz w:val="28"/>
          <w:szCs w:val="28"/>
        </w:rPr>
        <w:t xml:space="preserve">&gt;九、甲方工作：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w:t>
      </w:r>
    </w:p>
    <w:p>
      <w:pPr>
        <w:ind w:left="0" w:right="0" w:firstLine="560"/>
        <w:spacing w:before="450" w:after="450" w:line="312" w:lineRule="auto"/>
      </w:pPr>
      <w:r>
        <w:rPr>
          <w:rFonts w:ascii="宋体" w:hAnsi="宋体" w:eastAsia="宋体" w:cs="宋体"/>
          <w:color w:val="000"/>
          <w:sz w:val="28"/>
          <w:szCs w:val="28"/>
        </w:rPr>
        <w:t xml:space="preserve">&gt;十、乙方工作：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2026-04-29T20:01:30+08:00</dcterms:created>
  <dcterms:modified xsi:type="dcterms:W3CDTF">2026-04-29T20:01:30+08:00</dcterms:modified>
</cp:coreProperties>
</file>

<file path=docProps/custom.xml><?xml version="1.0" encoding="utf-8"?>
<Properties xmlns="http://schemas.openxmlformats.org/officeDocument/2006/custom-properties" xmlns:vt="http://schemas.openxmlformats.org/officeDocument/2006/docPropsVTypes"/>
</file>