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2025年业务经理劳务合同(3篇)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业务经理劳务合同一二、工作岗位：在_________担任_________工作。三、工作时间：每日八小时，甲方因生产需要加班，应按国家的有关规定支付加班工资。四、劳动报酬：依照按劳取酬的原则，乙方月收入不低于人民币_________元，该收...</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业务经理劳务合同一</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一、合同期限甲、乙双方同意从________年____月____日起到________年____月____日止，聘请为本公司;合同期限为________年。双方同意本协议有效期的前个月为试用期。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四、工作时间及差旅费用工作时间：</w:t>
      </w:r>
    </w:p>
    <w:p>
      <w:pPr>
        <w:ind w:left="0" w:right="0" w:firstLine="560"/>
        <w:spacing w:before="450" w:after="450" w:line="312" w:lineRule="auto"/>
      </w:pPr>
      <w:r>
        <w:rPr>
          <w:rFonts w:ascii="宋体" w:hAnsi="宋体" w:eastAsia="宋体" w:cs="宋体"/>
          <w:color w:val="000"/>
          <w:sz w:val="28"/>
          <w:szCs w:val="28"/>
        </w:rPr>
        <w:t xml:space="preserve">1)每天10小时工作制，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差旅费用：公司负责每个业务员推广费用，车费实销实报，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除本合同另有规定外，任何一方解除或终止本合同，需提前____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2026-03-15T06:59:33+08:00</dcterms:created>
  <dcterms:modified xsi:type="dcterms:W3CDTF">2026-03-15T06:59:33+08:00</dcterms:modified>
</cp:coreProperties>
</file>

<file path=docProps/custom.xml><?xml version="1.0" encoding="utf-8"?>
<Properties xmlns="http://schemas.openxmlformats.org/officeDocument/2006/custom-properties" xmlns:vt="http://schemas.openxmlformats.org/officeDocument/2006/docPropsVTypes"/>
</file>