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2025年工程施工劳务合同</w:t>
      </w:r>
      <w:bookmarkEnd w:id="1"/>
    </w:p>
    <w:p>
      <w:pPr>
        <w:jc w:val="center"/>
        <w:spacing w:before="0" w:after="450"/>
      </w:pPr>
      <w:r>
        <w:rPr>
          <w:rFonts w:ascii="Arial" w:hAnsi="Arial" w:eastAsia="Arial" w:cs="Arial"/>
          <w:color w:val="999999"/>
          <w:sz w:val="20"/>
          <w:szCs w:val="20"/>
        </w:rPr>
        <w:t xml:space="preserve">来源：网络  作者：风起云涌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合同编号：__________甲方：____________________乙方：____________________根据《中华人民共和国合同法》、《中华人民共和国建筑法》及其它相关法律和行政法规的准则，甲方将_____________...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 合同文件 作为本协议的附件，下列文件与本协议共同组成合同文件，并与本协议具有同等效力： 1.本项目施工技术规范、技术交底、作业指导书、图纸; 2.本项目工程质量检查、验收标准; 3.本项目施工安全标准; 4.本项目施工组织设计; 5.本项目施工进度计划(含节点计划); 7.业主、监理和甲方的文件; 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第二条 承包单价 详见(附件)，不调价。</w:t>
      </w:r>
    </w:p>
    <w:p>
      <w:pPr>
        <w:ind w:left="0" w:right="0" w:firstLine="560"/>
        <w:spacing w:before="450" w:after="450" w:line="312" w:lineRule="auto"/>
      </w:pPr>
      <w:r>
        <w:rPr>
          <w:rFonts w:ascii="宋体" w:hAnsi="宋体" w:eastAsia="宋体" w:cs="宋体"/>
          <w:color w:val="000"/>
          <w:sz w:val="28"/>
          <w:szCs w:val="28"/>
        </w:rPr>
        <w:t xml:space="preserve">第三条 有关约定 1.乙方对甲方负责，承认并严格按照甲方与业主签订的有关质量、安全、技术、环保、文明施工等标准，在甲方下达的施工进度计划(含节点计划)内完成施工。 2.计量支付 2.1 乙方完成承包的工程项目后，甲方依据乙方完成的合格工程数量和工程量清单(附件1)单价进行计量支付。 2.2 乙方应按甲方的施工计划组织施工。若因乙方原因导致施工计划未能完成时，甲方有权向乙方索赔由此而发生的延期赔偿金(赔偿金=____‰×标的额×延期天数)此偿金限额为任务量总价的____%.同时，甲方有权终止本合同。 2.3 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 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2025年工程施工劳务合同范本2025年工程施工劳务合同范本</w:t>
      </w:r>
    </w:p>
    <w:p>
      <w:pPr>
        <w:ind w:left="0" w:right="0" w:firstLine="560"/>
        <w:spacing w:before="450" w:after="450" w:line="312" w:lineRule="auto"/>
      </w:pPr>
      <w:r>
        <w:rPr>
          <w:rFonts w:ascii="宋体" w:hAnsi="宋体" w:eastAsia="宋体" w:cs="宋体"/>
          <w:color w:val="000"/>
          <w:sz w:val="28"/>
          <w:szCs w:val="28"/>
        </w:rPr>
        <w:t xml:space="preserve">3.2 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 4.1 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 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 争议解决 若履行合同时发生争议，双方约定以下列方式进行解决： 1.和解。双方在自愿要友好的基础上，互相沟通、互相谅解，通过协商解决; 2.调解。在第三方的主持下，通过第三方的说服、引导、调停的方法解决争议，达成协议; 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2025年工程施工劳务合同范本合同范本</w:t>
      </w:r>
    </w:p>
    <w:p>
      <w:pPr>
        <w:ind w:left="0" w:right="0" w:firstLine="560"/>
        <w:spacing w:before="450" w:after="450" w:line="312" w:lineRule="auto"/>
      </w:pPr>
      <w:r>
        <w:rPr>
          <w:rFonts w:ascii="宋体" w:hAnsi="宋体" w:eastAsia="宋体" w:cs="宋体"/>
          <w:color w:val="000"/>
          <w:sz w:val="28"/>
          <w:szCs w:val="28"/>
        </w:rPr>
        <w:t xml:space="preserve">第五条 附则 1.本合同未尽事宜需双方协商签订补充协议，补充协议与本合同具有同等法律效力。 2.本合同经双方签字盖章后生效，至工程竣工交验、结清工程尾款、保修期满后自然失效。 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2026-08-22T01:06:56+08:00</dcterms:created>
  <dcterms:modified xsi:type="dcterms:W3CDTF">2026-08-22T01:06:56+08:00</dcterms:modified>
</cp:coreProperties>
</file>

<file path=docProps/custom.xml><?xml version="1.0" encoding="utf-8"?>
<Properties xmlns="http://schemas.openxmlformats.org/officeDocument/2006/custom-properties" xmlns:vt="http://schemas.openxmlformats.org/officeDocument/2006/docPropsVTypes"/>
</file>