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2025年饭店劳务合同范本</w:t>
      </w:r>
      <w:bookmarkEnd w:id="1"/>
    </w:p>
    <w:p>
      <w:pPr>
        <w:jc w:val="center"/>
        <w:spacing w:before="0" w:after="450"/>
      </w:pPr>
      <w:r>
        <w:rPr>
          <w:rFonts w:ascii="Arial" w:hAnsi="Arial" w:eastAsia="Arial" w:cs="Arial"/>
          <w:color w:val="999999"/>
          <w:sz w:val="20"/>
          <w:szCs w:val="20"/>
        </w:rPr>
        <w:t xml:space="preserve">来源：网络  作者：无殇蝶舞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 　　法定代表人(主要负责人)或委托代理人 　　注册地址 　　经营地址 　　乙方 性别 　　居民身份证号码 　　或者其他有效证件名称 证件号码 　　在甲方工作起始时间 年 月 日 　　家庭住址 邮政编码 　　在临居住地址 邮政编码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乙方 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　　在甲方工作起始时间 年 月 日</w:t>
      </w:r>
    </w:p>
    <w:p>
      <w:pPr>
        <w:ind w:left="0" w:right="0" w:firstLine="560"/>
        <w:spacing w:before="450" w:after="450" w:line="312" w:lineRule="auto"/>
      </w:pPr>
      <w:r>
        <w:rPr>
          <w:rFonts w:ascii="宋体" w:hAnsi="宋体" w:eastAsia="宋体" w:cs="宋体"/>
          <w:color w:val="000"/>
          <w:sz w:val="28"/>
          <w:szCs w:val="28"/>
        </w:rPr>
        <w:t xml:space="preserve">　　家庭住址 邮政编码</w:t>
      </w:r>
    </w:p>
    <w:p>
      <w:pPr>
        <w:ind w:left="0" w:right="0" w:firstLine="560"/>
        <w:spacing w:before="450" w:after="450" w:line="312" w:lineRule="auto"/>
      </w:pPr>
      <w:r>
        <w:rPr>
          <w:rFonts w:ascii="宋体" w:hAnsi="宋体" w:eastAsia="宋体" w:cs="宋体"/>
          <w:color w:val="000"/>
          <w:sz w:val="28"/>
          <w:szCs w:val="28"/>
        </w:rPr>
        <w:t xml:space="preserve">　　在临居住地址 邮政编码</w:t>
      </w:r>
    </w:p>
    <w:p>
      <w:pPr>
        <w:ind w:left="0" w:right="0" w:firstLine="560"/>
        <w:spacing w:before="450" w:after="450" w:line="312" w:lineRule="auto"/>
      </w:pPr>
      <w:r>
        <w:rPr>
          <w:rFonts w:ascii="宋体" w:hAnsi="宋体" w:eastAsia="宋体" w:cs="宋体"/>
          <w:color w:val="000"/>
          <w:sz w:val="28"/>
          <w:szCs w:val="28"/>
        </w:rPr>
        <w:t xml:space="preserve">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　　第一条 合同类型和期限</w:t>
      </w:r>
    </w:p>
    <w:p>
      <w:pPr>
        <w:ind w:left="0" w:right="0" w:firstLine="560"/>
        <w:spacing w:before="450" w:after="450" w:line="312" w:lineRule="auto"/>
      </w:pPr>
      <w:r>
        <w:rPr>
          <w:rFonts w:ascii="宋体" w:hAnsi="宋体" w:eastAsia="宋体" w:cs="宋体"/>
          <w:color w:val="000"/>
          <w:sz w:val="28"/>
          <w:szCs w:val="28"/>
        </w:rPr>
        <w:t xml:space="preserve">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　　(三)乙方应在 年 月 日前到岗。</w:t>
      </w:r>
    </w:p>
    <w:p>
      <w:pPr>
        <w:ind w:left="0" w:right="0" w:firstLine="560"/>
        <w:spacing w:before="450" w:after="450" w:line="312" w:lineRule="auto"/>
      </w:pPr>
      <w:r>
        <w:rPr>
          <w:rFonts w:ascii="宋体" w:hAnsi="宋体" w:eastAsia="宋体" w:cs="宋体"/>
          <w:color w:val="000"/>
          <w:sz w:val="28"/>
          <w:szCs w:val="28"/>
        </w:rPr>
        <w:t xml:space="preserve">　　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　　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　　第二条 工作内容和工作地点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　　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(一)乙方实行以下第 种工时制。</w:t>
      </w:r>
    </w:p>
    <w:p>
      <w:pPr>
        <w:ind w:left="0" w:right="0" w:firstLine="560"/>
        <w:spacing w:before="450" w:after="450" w:line="312" w:lineRule="auto"/>
      </w:pPr>
      <w:r>
        <w:rPr>
          <w:rFonts w:ascii="宋体" w:hAnsi="宋体" w:eastAsia="宋体" w:cs="宋体"/>
          <w:color w:val="000"/>
          <w:sz w:val="28"/>
          <w:szCs w:val="28"/>
        </w:rPr>
        <w:t xml:space="preserve">　　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　　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　　(二)甲方因工作需要安排延长乙方工作时间的，应依法安排乙方同等时间补休或支付加班加点工资。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　　(三)乙方依法享受国家规定的节假日和本单位规定休假制度。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　　第四条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　　治水平。</w:t>
      </w:r>
    </w:p>
    <w:p>
      <w:pPr>
        <w:ind w:left="0" w:right="0" w:firstLine="560"/>
        <w:spacing w:before="450" w:after="450" w:line="312" w:lineRule="auto"/>
      </w:pPr>
      <w:r>
        <w:rPr>
          <w:rFonts w:ascii="宋体" w:hAnsi="宋体" w:eastAsia="宋体" w:cs="宋体"/>
          <w:color w:val="000"/>
          <w:sz w:val="28"/>
          <w:szCs w:val="28"/>
        </w:rPr>
        <w:t xml:space="preserve">　　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　　第五条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　　3、其他工资形式。具体约定如下：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(三)甲方(或甲方指定的单位)应以货币形式按月支付乙方工资，发薪日为每月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　　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　　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　　(四)合同期内，甲方应视乙方的工作表现情况，给予乙方提高工资待遇的机会。(注：加薪情况应明示与合同中。)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　　第六条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　　(三)乙方在劳动合同期内患病、非因工负伤，依法享有国家规定的医疗期。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　　(四)乙方的福利待遇按国家及甲方的规定执行。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　　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　　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　　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　　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　　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　　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　　八、其他约定条款</w:t>
      </w:r>
    </w:p>
    <w:p>
      <w:pPr>
        <w:ind w:left="0" w:right="0" w:firstLine="560"/>
        <w:spacing w:before="450" w:after="450" w:line="312" w:lineRule="auto"/>
      </w:pPr>
      <w:r>
        <w:rPr>
          <w:rFonts w:ascii="宋体" w:hAnsi="宋体" w:eastAsia="宋体" w:cs="宋体"/>
          <w:color w:val="000"/>
          <w:sz w:val="28"/>
          <w:szCs w:val="28"/>
        </w:rPr>
        <w:t xml:space="preserve">　　(1)凡由甲方出资培训乙方，双方另行签订《培训/教育协议》，因乙方原因而提前解除劳动合同，乙方应赔偿甲方的培训等费用，具体赔偿标准执行《培训/教育协议》的约定。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　　(2)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　　(5)本合同履行过程中，若甲方变更名称、法定代表人或者主要负责人、投资人等事项，不影响本合同履行;若甲方发生合并或分立等情况，本合同继续有效，由承继单位继续履行。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　　(6)乙方在合同期内，属其岗位职务行为或主要利用甲方的物质技术条件所产生的所有专利、版权和其他知识产权归甲方所有，乙方无权进行商业性开发。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　　(7)双方签订本合同后，乙方不得在合同期内再受聘其他任何单位从事与甲方相同或类似或有竞争冲突的业务。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　　(8)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　　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　　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　　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2026-09-17T02:15:13+08:00</dcterms:created>
  <dcterms:modified xsi:type="dcterms:W3CDTF">2026-09-17T02:15:13+08:00</dcterms:modified>
</cp:coreProperties>
</file>

<file path=docProps/custom.xml><?xml version="1.0" encoding="utf-8"?>
<Properties xmlns="http://schemas.openxmlformats.org/officeDocument/2006/custom-properties" xmlns:vt="http://schemas.openxmlformats.org/officeDocument/2006/docPropsVTypes"/>
</file>