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2025年农村集体林地承包合同(九篇)</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一承包方：（以下简称乙方）为了充分开发利用森林土地资源，应用先进技术和科学管理手段、促进油茶产业的发展，根据我国《农村土地承包法》、《土地管理法》、《森林法》、《合同法》、《湖南省森林资源流转办法》，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年，即从**年 月 日起至**年**月**日止。</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元/亩**年（人民币），第 年至 年调整为 元/亩**年，第 年至 年调整为 元/亩**年，承包费每年交纳一次，于当年12月底前一次性付到甲方指定的银行专户或支付现金，不得逾期。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根据《中华人民共和国劳动法》和《天然林资源保护工程森林管护管理办法》有关规定，甲乙双方经平等协商一致，自愿签订本合同，共同遵守本合同所列条款。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第一条本合同于__________年__________月__________日生效，于__________年__________月__________日终止。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二、管护工作内容</w:t>
      </w:r>
    </w:p>
    <w:p>
      <w:pPr>
        <w:ind w:left="0" w:right="0" w:firstLine="560"/>
        <w:spacing w:before="450" w:after="450" w:line="312" w:lineRule="auto"/>
      </w:pPr>
      <w:r>
        <w:rPr>
          <w:rFonts w:ascii="宋体" w:hAnsi="宋体" w:eastAsia="宋体" w:cs="宋体"/>
          <w:color w:val="000"/>
          <w:sz w:val="28"/>
          <w:szCs w:val="28"/>
        </w:rPr>
        <w:t xml:space="preserve">第二条乙方根据甲方森林管护工作需要，承包森林管护任务。</w:t>
      </w:r>
    </w:p>
    <w:p>
      <w:pPr>
        <w:ind w:left="0" w:right="0" w:firstLine="560"/>
        <w:spacing w:before="450" w:after="450" w:line="312" w:lineRule="auto"/>
      </w:pPr>
      <w:r>
        <w:rPr>
          <w:rFonts w:ascii="宋体" w:hAnsi="宋体" w:eastAsia="宋体" w:cs="宋体"/>
          <w:color w:val="000"/>
          <w:sz w:val="28"/>
          <w:szCs w:val="28"/>
        </w:rPr>
        <w:t xml:space="preserve">第三条乙方从事森【】林管护工作的范围及林地资源情况：甲方划定林班（村）工作区（组）亩给乙方管护，东至；西至；南至；北至。其中：有林地亩，灌木林地亩，未成林造林地亩，其它亩。森林起源，郁闭度。</w:t>
      </w:r>
    </w:p>
    <w:p>
      <w:pPr>
        <w:ind w:left="0" w:right="0" w:firstLine="560"/>
        <w:spacing w:before="450" w:after="450" w:line="312" w:lineRule="auto"/>
      </w:pPr>
      <w:r>
        <w:rPr>
          <w:rFonts w:ascii="宋体" w:hAnsi="宋体" w:eastAsia="宋体" w:cs="宋体"/>
          <w:color w:val="000"/>
          <w:sz w:val="28"/>
          <w:szCs w:val="28"/>
        </w:rPr>
        <w:t xml:space="preserve">第四条乙方对甲方指定范围内的森林进行管护，其主要责任是：</w:t>
      </w:r>
    </w:p>
    <w:p>
      <w:pPr>
        <w:ind w:left="0" w:right="0" w:firstLine="560"/>
        <w:spacing w:before="450" w:after="450" w:line="312" w:lineRule="auto"/>
      </w:pPr>
      <w:r>
        <w:rPr>
          <w:rFonts w:ascii="宋体" w:hAnsi="宋体" w:eastAsia="宋体" w:cs="宋体"/>
          <w:color w:val="000"/>
          <w:sz w:val="28"/>
          <w:szCs w:val="28"/>
        </w:rPr>
        <w:t xml:space="preserve">（一）广泛宣传与天保工程有关的方针政策和林业法律法规；</w:t>
      </w:r>
    </w:p>
    <w:p>
      <w:pPr>
        <w:ind w:left="0" w:right="0" w:firstLine="560"/>
        <w:spacing w:before="450" w:after="450" w:line="312" w:lineRule="auto"/>
      </w:pPr>
      <w:r>
        <w:rPr>
          <w:rFonts w:ascii="宋体" w:hAnsi="宋体" w:eastAsia="宋体" w:cs="宋体"/>
          <w:color w:val="000"/>
          <w:sz w:val="28"/>
          <w:szCs w:val="28"/>
        </w:rPr>
        <w:t xml:space="preserve">（二）制止偷砍滥伐森林和林木、非法毁林开垦和侵占林地的行为，及时向上级报告情况；</w:t>
      </w:r>
    </w:p>
    <w:p>
      <w:pPr>
        <w:ind w:left="0" w:right="0" w:firstLine="560"/>
        <w:spacing w:before="450" w:after="450" w:line="312" w:lineRule="auto"/>
      </w:pPr>
      <w:r>
        <w:rPr>
          <w:rFonts w:ascii="宋体" w:hAnsi="宋体" w:eastAsia="宋体" w:cs="宋体"/>
          <w:color w:val="000"/>
          <w:sz w:val="28"/>
          <w:szCs w:val="28"/>
        </w:rPr>
        <w:t xml:space="preserve">（三）负责森林防火巡查，制止违章用火、发现火情要及时采取有效控制措施并向上级报告情况；</w:t>
      </w:r>
    </w:p>
    <w:p>
      <w:pPr>
        <w:ind w:left="0" w:right="0" w:firstLine="560"/>
        <w:spacing w:before="450" w:after="450" w:line="312" w:lineRule="auto"/>
      </w:pPr>
      <w:r>
        <w:rPr>
          <w:rFonts w:ascii="宋体" w:hAnsi="宋体" w:eastAsia="宋体" w:cs="宋体"/>
          <w:color w:val="000"/>
          <w:sz w:val="28"/>
          <w:szCs w:val="28"/>
        </w:rPr>
        <w:t xml:space="preserve">（四）及时发现和报告森林病虫害情况；</w:t>
      </w:r>
    </w:p>
    <w:p>
      <w:pPr>
        <w:ind w:left="0" w:right="0" w:firstLine="560"/>
        <w:spacing w:before="450" w:after="450" w:line="312" w:lineRule="auto"/>
      </w:pPr>
      <w:r>
        <w:rPr>
          <w:rFonts w:ascii="宋体" w:hAnsi="宋体" w:eastAsia="宋体" w:cs="宋体"/>
          <w:color w:val="000"/>
          <w:sz w:val="28"/>
          <w:szCs w:val="28"/>
        </w:rPr>
        <w:t xml:space="preserve">（五）阻止猎杀野生动物和破坏野生植物的违法行为，并及时报告情况；</w:t>
      </w:r>
    </w:p>
    <w:p>
      <w:pPr>
        <w:ind w:left="0" w:right="0" w:firstLine="560"/>
        <w:spacing w:before="450" w:after="450" w:line="312" w:lineRule="auto"/>
      </w:pPr>
      <w:r>
        <w:rPr>
          <w:rFonts w:ascii="宋体" w:hAnsi="宋体" w:eastAsia="宋体" w:cs="宋体"/>
          <w:color w:val="000"/>
          <w:sz w:val="28"/>
          <w:szCs w:val="28"/>
        </w:rPr>
        <w:t xml:space="preserve">（六）阻止人畜进入管护区毁坏林木及林下植被。</w:t>
      </w:r>
    </w:p>
    <w:p>
      <w:pPr>
        <w:ind w:left="0" w:right="0" w:firstLine="560"/>
        <w:spacing w:before="450" w:after="450" w:line="312" w:lineRule="auto"/>
      </w:pPr>
      <w:r>
        <w:rPr>
          <w:rFonts w:ascii="宋体" w:hAnsi="宋体" w:eastAsia="宋体" w:cs="宋体"/>
          <w:color w:val="000"/>
          <w:sz w:val="28"/>
          <w:szCs w:val="28"/>
        </w:rPr>
        <w:t xml:space="preserve">第五条乙方在进行森林管护时必须按要求做好巡山记录，它是支付管护费的重要依据。</w:t>
      </w:r>
    </w:p>
    <w:p>
      <w:pPr>
        <w:ind w:left="0" w:right="0" w:firstLine="560"/>
        <w:spacing w:before="450" w:after="450" w:line="312" w:lineRule="auto"/>
      </w:pPr>
      <w:r>
        <w:rPr>
          <w:rFonts w:ascii="宋体" w:hAnsi="宋体" w:eastAsia="宋体" w:cs="宋体"/>
          <w:color w:val="000"/>
          <w:sz w:val="28"/>
          <w:szCs w:val="28"/>
        </w:rPr>
        <w:t xml:space="preserve">三、管护工作报酬</w:t>
      </w:r>
    </w:p>
    <w:p>
      <w:pPr>
        <w:ind w:left="0" w:right="0" w:firstLine="560"/>
        <w:spacing w:before="450" w:after="450" w:line="312" w:lineRule="auto"/>
      </w:pPr>
      <w:r>
        <w:rPr>
          <w:rFonts w:ascii="宋体" w:hAnsi="宋体" w:eastAsia="宋体" w:cs="宋体"/>
          <w:color w:val="000"/>
          <w:sz w:val="28"/>
          <w:szCs w:val="28"/>
        </w:rPr>
        <w:t xml:space="preserve">第六条乙方管护工作达到甲方验收标准后，甲方总共应支付给乙方管护承包费__________元。甲方每月支付给乙方应得管护承包费的90%，剩余的10%待全年验收合格后，由甲方一次性支付给乙方。</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第七条如果乙方违法劳动纪律或甲方的规章制度，甲方有权根据规章制度进行处理。直至解除本合同。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第八条乙方应遵守甲方的工作要求，积极参加甲方组织的培训，提高自身素质。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五、奖惩</w:t>
      </w:r>
    </w:p>
    <w:p>
      <w:pPr>
        <w:ind w:left="0" w:right="0" w:firstLine="560"/>
        <w:spacing w:before="450" w:after="450" w:line="312" w:lineRule="auto"/>
      </w:pPr>
      <w:r>
        <w:rPr>
          <w:rFonts w:ascii="宋体" w:hAnsi="宋体" w:eastAsia="宋体" w:cs="宋体"/>
          <w:color w:val="000"/>
          <w:sz w:val="28"/>
          <w:szCs w:val="28"/>
        </w:rPr>
        <w:t xml:space="preserve">第九条按照《安县天然工程森林管护奖惩制度》进行奖惩。</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第十条有下列情形之一的，甲乙双方应变更合同并及时办理变更合同手续：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（一）甲乙双发协商一致的；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第十一条当事人依据第十条第（二）项的约定，一方要求变更本合同的，应将变更要求书面通知另一方，另一方应在15日内（含15日）书面答复对方；15日内未答复的视为不同意变更本合同。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（一）乙方不能胜任管护工作，经过培训仍不能胜任的；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本合同从签字之日起执行；本合同一式两份，甲乙双方各执一份。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农村集体林地承包合同五</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辖区内地名高洞山的林地，面积约20_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二、承包期共20__________年。期限为：从付先荣采伐结束之日开始计算时间至25周年止。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农村集体林地承包合同六</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 组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村 组 户 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3、尊重承包方的林业生产经营自主权，不得干涉承包方依法进行正常的生产经营活动；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 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农村集体林地承包合同八</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甲方将座落在____________的林地亩，承包给乙方进行植树造林，四至为：东至______西至______南至______北至______长______米，宽______米。</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三、承包费共计（大写）______元，一次交请。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2、乙方必须按甲方要求进行植树造林，存活率保持______%以上，树行两侧各留______米宽不许种地。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7、乙方中途终止合同，承包的林地及树木无偿交给甲方。甲方如中途终止合同，赔偿乙方的承包费的______倍经济损失。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法人代表：______（盖章）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签证机关：______镇法律服务所（盖章）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2026-03-27T05:14:36+08:00</dcterms:created>
  <dcterms:modified xsi:type="dcterms:W3CDTF">2026-03-27T05:14:36+08:00</dcterms:modified>
</cp:coreProperties>
</file>

<file path=docProps/custom.xml><?xml version="1.0" encoding="utf-8"?>
<Properties xmlns="http://schemas.openxmlformats.org/officeDocument/2006/custom-properties" xmlns:vt="http://schemas.openxmlformats.org/officeDocument/2006/docPropsVTypes"/>
</file>