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最新广告安装制作承包合同3篇(优秀)</w:t>
      </w:r>
      <w:bookmarkEnd w:id="1"/>
    </w:p>
    <w:p>
      <w:pPr>
        <w:jc w:val="center"/>
        <w:spacing w:before="0" w:after="450"/>
      </w:pPr>
      <w:r>
        <w:rPr>
          <w:rFonts w:ascii="Arial" w:hAnsi="Arial" w:eastAsia="Arial" w:cs="Arial"/>
          <w:color w:val="999999"/>
          <w:sz w:val="20"/>
          <w:szCs w:val="20"/>
        </w:rPr>
        <w:t xml:space="preserve">来源：网络  作者：寂夜思潮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广告安装制作承包合同一承包人： (以下简称乙方)依照《中华人民共和国合同法》、《中华人民共和国建筑法》及其他有关法律、行政法规的规定，遵循平等、自愿、公平和诚实信用的原则，经甲乙双方共同协商，甲方同意将湖语城二期脚手架工程发包给乙方施工，结...</w:t>
      </w:r>
    </w:p>
    <w:p>
      <w:pPr>
        <w:ind w:left="0" w:right="0" w:firstLine="560"/>
        <w:spacing w:before="450" w:after="450" w:line="312" w:lineRule="auto"/>
      </w:pPr>
      <w:r>
        <w:rPr>
          <w:rFonts w:ascii="黑体" w:hAnsi="黑体" w:eastAsia="黑体" w:cs="黑体"/>
          <w:color w:val="000000"/>
          <w:sz w:val="36"/>
          <w:szCs w:val="36"/>
          <w:b w:val="1"/>
          <w:bCs w:val="1"/>
        </w:rPr>
        <w:t xml:space="preserve">广告安装制作承包合同一</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3、施工工期：20_年10月至20_年1月。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广告安装制作承包合同二</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 先生(____ 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(二) 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 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 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 履约保证金</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广告安装制作承包合同三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2026-09-17T03:18:06+08:00</dcterms:created>
  <dcterms:modified xsi:type="dcterms:W3CDTF">2026-09-17T03:18:06+08:00</dcterms:modified>
</cp:coreProperties>
</file>

<file path=docProps/custom.xml><?xml version="1.0" encoding="utf-8"?>
<Properties xmlns="http://schemas.openxmlformats.org/officeDocument/2006/custom-properties" xmlns:vt="http://schemas.openxmlformats.org/officeDocument/2006/docPropsVTypes"/>
</file>