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作者：紫竹清香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&gt;聘用合同是按照用人方式不同来划分，劳动合同可以分为录用合同、聘用合同和借调合同。下面整理了《2024聘用合同样本三篇》，供大家参考!&gt;【篇一】　　用工单位(甲方)地址：　　劳动者(乙方)身份证号码：　　根据中华人民共和国《劳动法》和相关的...</w:t>
      </w:r>
    </w:p>
    <w:p>
      <w:pPr>
        <w:ind w:left="0" w:right="0" w:firstLine="560"/>
        <w:spacing w:before="450" w:after="450" w:line="312" w:lineRule="auto"/>
      </w:pPr>
      <w:r>
        <w:rPr>
          <w:rFonts w:ascii="宋体" w:hAnsi="宋体" w:eastAsia="宋体" w:cs="宋体"/>
          <w:color w:val="000"/>
          <w:sz w:val="28"/>
          <w:szCs w:val="28"/>
        </w:rPr>
        <w:t xml:space="preserve">&gt;聘用合同是按照用人方式不同来划分，劳动合同可以分为录用合同、聘用合同和借调合同。下面整理了《2025聘用合同样本三篇》，供大家参考!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甲方：aa大酒店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　　一、甲方权力与职责</w:t>
      </w:r>
    </w:p>
    <w:p>
      <w:pPr>
        <w:ind w:left="0" w:right="0" w:firstLine="560"/>
        <w:spacing w:before="450" w:after="450" w:line="312" w:lineRule="auto"/>
      </w:pPr>
      <w:r>
        <w:rPr>
          <w:rFonts w:ascii="宋体" w:hAnsi="宋体" w:eastAsia="宋体" w:cs="宋体"/>
          <w:color w:val="000"/>
          <w:sz w:val="28"/>
          <w:szCs w:val="28"/>
        </w:rPr>
        <w:t xml:space="preserve">　　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　　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　　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　　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　　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　　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　　二、乙方权力与职责</w:t>
      </w:r>
    </w:p>
    <w:p>
      <w:pPr>
        <w:ind w:left="0" w:right="0" w:firstLine="560"/>
        <w:spacing w:before="450" w:after="450" w:line="312" w:lineRule="auto"/>
      </w:pPr>
      <w:r>
        <w:rPr>
          <w:rFonts w:ascii="宋体" w:hAnsi="宋体" w:eastAsia="宋体" w:cs="宋体"/>
          <w:color w:val="000"/>
          <w:sz w:val="28"/>
          <w:szCs w:val="28"/>
        </w:rPr>
        <w:t xml:space="preserve">　　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　　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　　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　　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　　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　　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　　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　　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　　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　　10、乙方需交纳*及工作保证金人民币元整，合同期满，乙方办理完毕离职手续后，此保证金随工资一同退还。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　　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　　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甲方：aa大酒店乙方代表签字：</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　　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2026-01-22T15:59:03+08:00</dcterms:created>
  <dcterms:modified xsi:type="dcterms:W3CDTF">2026-01-22T15:59:03+08:00</dcterms:modified>
</cp:coreProperties>
</file>

<file path=docProps/custom.xml><?xml version="1.0" encoding="utf-8"?>
<Properties xmlns="http://schemas.openxmlformats.org/officeDocument/2006/custom-properties" xmlns:vt="http://schemas.openxmlformats.org/officeDocument/2006/docPropsVTypes"/>
</file>