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控股股东协议转让(4篇)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1.甲方以_________币_________元的价格将其在企业的全部出资转让给乙方。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2.乙方应于本协议书生效之日起_________日内以银行转帐(或现金支付)的方式分_________次(或一次)将上述款项支付给甲方。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五、甲乙双方经协商一致，可以变更或解除本协议书。经协商变更或解除本协议书的，双方应另签订变更或解除协议书，经______市公证处公证。</w:t>
      </w:r>
    </w:p>
    <w:p>
      <w:pPr>
        <w:ind w:left="0" w:right="0" w:firstLine="560"/>
        <w:spacing w:before="450" w:after="450" w:line="312" w:lineRule="auto"/>
      </w:pPr>
      <w:r>
        <w:rPr>
          <w:rFonts w:ascii="宋体" w:hAnsi="宋体" w:eastAsia="宋体" w:cs="宋体"/>
          <w:color w:val="000"/>
          <w:sz w:val="28"/>
          <w:szCs w:val="28"/>
        </w:rPr>
        <w:t xml:space="preserve">六、有关 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向_________仲裁委员会申请仲裁;□向中国国际经济贸易仲裁委员会_________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九、本协议书一式_________份，甲乙双方、_________市公证处各执一份，其余报有关部门。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转让方(签章)：_________</w:t>
      </w:r>
    </w:p>
    <w:p>
      <w:pPr>
        <w:ind w:left="0" w:right="0" w:firstLine="560"/>
        <w:spacing w:before="450" w:after="450" w:line="312" w:lineRule="auto"/>
      </w:pPr>
      <w:r>
        <w:rPr>
          <w:rFonts w:ascii="宋体" w:hAnsi="宋体" w:eastAsia="宋体" w:cs="宋体"/>
          <w:color w:val="000"/>
          <w:sz w:val="28"/>
          <w:szCs w:val="28"/>
        </w:rPr>
        <w:t xml:space="preserve">受让方(签章)：_________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2026-06-10T08:22:30+08:00</dcterms:created>
  <dcterms:modified xsi:type="dcterms:W3CDTF">2026-06-10T08:22:30+08:00</dcterms:modified>
</cp:coreProperties>
</file>

<file path=docProps/custom.xml><?xml version="1.0" encoding="utf-8"?>
<Properties xmlns="http://schemas.openxmlformats.org/officeDocument/2006/custom-properties" xmlns:vt="http://schemas.openxmlformats.org/officeDocument/2006/docPropsVTypes"/>
</file>