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有限责任股权转让协议书(五篇)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有限责任股权转让协议书有限公司股权转让协议书的内容一受让方：_____ (以下简称乙方) 住 址： 法定代表人：甲、乙双方根据有关法律、法规的规定，经友好协商，就甲方将其所持*公司(下称“目标公司”)*%的股权转让给乙方之相关事宜，达成一致...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有限责任股权转让协议书有限公司股权转让协议书的内容一</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 万元，实收资本 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%的股权(认缴出资 万元，实缴出资 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 %的股权(认缴出资 万元，实缴出资 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 万元(大写： 万元)于 年 月 日前支付，余款人民币 万元(大写： 万元)在目标公司法定代表人变更登记为乙方后 日内支付。</w:t>
      </w:r>
    </w:p>
    <w:p>
      <w:pPr>
        <w:ind w:left="0" w:right="0" w:firstLine="560"/>
        <w:spacing w:before="450" w:after="450" w:line="312" w:lineRule="auto"/>
      </w:pPr>
      <w:r>
        <w:rPr>
          <w:rFonts w:ascii="宋体" w:hAnsi="宋体" w:eastAsia="宋体" w:cs="宋体"/>
          <w:color w:val="000"/>
          <w:sz w:val="28"/>
          <w:szCs w:val="28"/>
        </w:rPr>
        <w:t xml:space="preserve">1.3 在本协议签订后 个工作日内，甲方应将目标公司所有印章、固定资产产权证原件、与 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 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 的土地【详见购地合同(签约编号 )】、房产(厂房一栋，综合楼一栋，建设情况框架结构详见建设设计图纸和现场固定设施) %的所有权，在目标公司股权转让交割完成之前，甲方或目标公司将不以转让、赠与、抵押、质押等任何影响乙方利益的方式处置包含上述土地房产在内的目标公司所有资产(含动产及生产设备)。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 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 方承担，因股权转让应缴纳的税收(包含企业所得税、印花税等)由 方承担。股权转让变更前目标公司产生的税费由甲 方承担，股权转让变更后目标公司产生的税费由 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 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 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 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有限责任股权转让协议书有限公司股权转让协议书的内容四</w:t>
      </w:r>
    </w:p>
    <w:p>
      <w:pPr>
        <w:ind w:left="0" w:right="0" w:firstLine="560"/>
        <w:spacing w:before="450" w:after="450" w:line="312" w:lineRule="auto"/>
      </w:pPr>
      <w:r>
        <w:rPr>
          <w:rFonts w:ascii="宋体" w:hAnsi="宋体" w:eastAsia="宋体" w:cs="宋体"/>
          <w:color w:val="000"/>
          <w:sz w:val="28"/>
          <w:szCs w:val="28"/>
        </w:rPr>
        <w:t xml:space="preserve">转让方（以下简称甲方）：法定代表人：身份证号码：住所地：联系方式：受让方（以下简称乙方）：法定代表人：身份证号码：住所地：联系方式：目标公司：住所地：法定代表人：【风险提示】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____年____月____日在________区签订本协议，以资双方共同遵守：【风险提示】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（2）首笔股权转让款人民币________万元（大写：________万元）于________年____月____日前支付，余款人民币________万元（大写：________万元）在目标公司法定代表人及股东变更登记为乙方后____日内支付。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风险提示】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1、本协议书经甲乙双方签字或盖章后生效。双方应于协议书生效后____日内到工商行政管理机关办理变更登记手续。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(1)目标公司是根据《中华人民共和国公司法》登记设立的有限公司，注册资本______万元，实收资本______万元。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(2)甲方拟将其持有的目标公司____%的股权(认缴出资______万元，实缴出资______万元)转让给乙方，乙方同意受让前述股权。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甲方同意将所持有的目标公司____%的股权(认缴出资______万元，实缴出资______万元)转让给乙方，乙方同意按本协议的约定受让前述股权。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首笔股权转让款人民币______万元(大写：______万元)于______年____月____日前支付，余款人民币______万元(大写：______万元)在目标公司法定代表人变更登记为乙方后____日内支付。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1.3 在本协议签订后____个工作日内，甲方应将目标公司所有印章、固定资产产权证原件、与______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______的土地【详见购地合同(签约编号______)】、房产(厂房一栋，综合楼一栋，建设情况框架结构详见建设设计图纸和现场固定设施)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____方承担，因股权转让应缴纳的税收(包含企业所得税、印花税等)由____方承担。股权转让变更前目标公司产生的税费由甲方承担，股权转让变更后目标公司产生的税费由____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如甲方违反陈述与保证，致使乙方被卷入任何诉讼与仲裁程序，导致乙方对外支付任何费用或款项的，甲方应当自发生前述费用起____个工作日内赔偿给乙方。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2026-04-01T19:02:56+08:00</dcterms:created>
  <dcterms:modified xsi:type="dcterms:W3CDTF">2026-04-01T19:02:56+08:00</dcterms:modified>
</cp:coreProperties>
</file>

<file path=docProps/custom.xml><?xml version="1.0" encoding="utf-8"?>
<Properties xmlns="http://schemas.openxmlformats.org/officeDocument/2006/custom-properties" xmlns:vt="http://schemas.openxmlformats.org/officeDocument/2006/docPropsVTypes"/>
</file>