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2025年转租店铺合同 店铺转租合同和转让(3篇)</w:t>
      </w:r>
      <w:bookmarkEnd w:id="1"/>
    </w:p>
    <w:p>
      <w:pPr>
        <w:jc w:val="center"/>
        <w:spacing w:before="0" w:after="450"/>
      </w:pPr>
      <w:r>
        <w:rPr>
          <w:rFonts w:ascii="Arial" w:hAnsi="Arial" w:eastAsia="Arial" w:cs="Arial"/>
          <w:color w:val="999999"/>
          <w:sz w:val="20"/>
          <w:szCs w:val="20"/>
        </w:rPr>
        <w:t xml:space="preserve">来源：网络  作者：轻吟低唱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转租店铺合同 店铺转租合同和转让一身份证号码：________________顶让方(乙方)：________________身份证号码：________________房东(丙方)：________________身份证号码：______...</w:t>
      </w:r>
    </w:p>
    <w:p>
      <w:pPr>
        <w:ind w:left="0" w:right="0" w:firstLine="560"/>
        <w:spacing w:before="450" w:after="450" w:line="312" w:lineRule="auto"/>
      </w:pPr>
      <w:r>
        <w:rPr>
          <w:rFonts w:ascii="黑体" w:hAnsi="黑体" w:eastAsia="黑体" w:cs="黑体"/>
          <w:color w:val="000000"/>
          <w:sz w:val="36"/>
          <w:szCs w:val="36"/>
          <w:b w:val="1"/>
          <w:bCs w:val="1"/>
        </w:rPr>
        <w:t xml:space="preserve">转租店铺合同 店铺转租合同和转让一</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一、丙方同意甲方将自己位于________号的店铺(原为：________)转让给乙方使用，建筑面积为________平方米;并保证乙方同等享有甲方在原有房屋租赁合同中所享有的权利与义务。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二、丙方与甲方已签订了租赁合同，租期到________年________月________日止，年租金为________元人民币(大写：________)，租金为每年交付一次，并于约定日期提前一个月交至丙方。</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三、店铺转让给乙方后，乙方同意代替甲方向丙方履行原有店铺租赁合同中所规定的条款，并且每半年定期交纳租金及该合同所约定的应由甲方交纳的水电费及其他各项费用。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转租店铺合同 店铺转租合同和转让二</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(一)兴国商行全部生财器具，存货作价为人民币x万元。生财器具及存货另列清册交分别标明价格。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转租店铺合同 店铺转租合同和转让三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门面转让乙方后，甲、丙双方原门面租赁合同中所约定的租金转由乙方根据该合同约定(指有关金额、时间、付款方式和违约职责等条款)向丙方支付，甲方不再负有支付义务。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乙方在接收该门面后，有权根据经营需要，在保证房屋安全使用的状况下进行再次装修。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转让门面定于年月日正式交接。门面交接时，甲方应腾空非《转让财物交接清单》范围内的一切设施、物品和货物，持续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贴合约定的交接条件时，乙方有权拒绝交接，甲方应及时整改、修复，直至贴合交接条件为止。并将视为甲方逾期交付门面，由甲方承担逾期交付的违约职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就应按时交付门面，甲方逾期交付门面时，按下列方式计算违约金：逾期交付天数×元/天;超过30天甲方仍不能交付转让门面时，乙方有权通知甲方解除合同，返还已支付的门面转让费，和按上述约定追偿违约金。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2026-09-17T02:04:28+08:00</dcterms:created>
  <dcterms:modified xsi:type="dcterms:W3CDTF">2026-09-17T02:04:28+08:00</dcterms:modified>
</cp:coreProperties>
</file>

<file path=docProps/custom.xml><?xml version="1.0" encoding="utf-8"?>
<Properties xmlns="http://schemas.openxmlformats.org/officeDocument/2006/custom-properties" xmlns:vt="http://schemas.openxmlformats.org/officeDocument/2006/docPropsVTypes"/>
</file>