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最新集体性质工厂转让合同(23篇)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集体性质工厂转让合同一受让方(乙方)：_______________甲乙双方本着平等互利的原则，经协商一致就甲方将其权属厂房等转让与乙方及有关事项达成如下协议：一、厂房产权基本情况：本协议转让的厂房位于__________的厂房，土地权属性...</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集体性质工厂转让合同一</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本协议转让的厂房位于__________的厂房，土地权属性质为集体，土地面积约为_______________平方米，建筑面积约 _______________平方米，目前地上房产产权为属 _______________所有。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2、厂房建筑物转让共计_______________万元整(金额大写人民币_______________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本转让协议书经甲乙双方签定后，乙方应立即支付甲方人民币_______________元整(金额大写_______________元)，余款待甲乙双方办理好相关手续(承诺书、授权委托书)之日一次性向甲方结清。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如乙方未按照本协议约定支付转让款，则按逾期一日应赔偿甲方未收款项的百分之_______________赔偿金。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_______________天内将首付返还与乙方，另给付乙方相当于首付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w:t>
      </w:r>
    </w:p>
    <w:p>
      <w:pPr>
        <w:ind w:left="0" w:right="0" w:firstLine="560"/>
        <w:spacing w:before="450" w:after="450" w:line="312" w:lineRule="auto"/>
      </w:pPr>
      <w:r>
        <w:rPr>
          <w:rFonts w:ascii="宋体" w:hAnsi="宋体" w:eastAsia="宋体" w:cs="宋体"/>
          <w:color w:val="000"/>
          <w:sz w:val="28"/>
          <w:szCs w:val="28"/>
        </w:rPr>
        <w:t xml:space="preserve">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集体性质工厂转让合同三</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集体性质工厂转让合同七</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2、厂内原有生产设备及原材料、半成品在20xx年9月10日前由甲方出资并负责全部运出或处理。20xx年9月10日后未处理的,在此期间乙方可以自行处理,乙方不负担任何责任。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第三条:本协议成立同时,乙方先付定金甲方人民币伍万元整,剩余金额由甲方办理好相应手续(汽车过户)在20xx年9月25日全部付清,由甲方指定帐户,并甲方开收据。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集体性质工厂转让合同九</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w:t>
      </w:r>
    </w:p>
    <w:p>
      <w:pPr>
        <w:ind w:left="0" w:right="0" w:firstLine="560"/>
        <w:spacing w:before="450" w:after="450" w:line="312" w:lineRule="auto"/>
      </w:pPr>
      <w:r>
        <w:rPr>
          <w:rFonts w:ascii="宋体" w:hAnsi="宋体" w:eastAsia="宋体" w:cs="宋体"/>
          <w:color w:val="000"/>
          <w:sz w:val="28"/>
          <w:szCs w:val="28"/>
        </w:rPr>
        <w:t xml:space="preserve">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w:t>
      </w:r>
    </w:p>
    <w:p>
      <w:pPr>
        <w:ind w:left="0" w:right="0" w:firstLine="560"/>
        <w:spacing w:before="450" w:after="450" w:line="312" w:lineRule="auto"/>
      </w:pPr>
      <w:r>
        <w:rPr>
          <w:rFonts w:ascii="宋体" w:hAnsi="宋体" w:eastAsia="宋体" w:cs="宋体"/>
          <w:color w:val="000"/>
          <w:sz w:val="28"/>
          <w:szCs w:val="28"/>
        </w:rPr>
        <w:t xml:space="preserve">甲方：内蒙古呼铁建工集团有限公司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集体性质工厂转让合同篇十一</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 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集体性质工厂转让合同篇十五</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集体性质工厂转让合同篇十九</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集体性质工厂转让合同篇二十一</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集体性质工厂转让合同篇二十二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2026-05-06T00:02:20+08:00</dcterms:created>
  <dcterms:modified xsi:type="dcterms:W3CDTF">2026-05-06T00:02:20+08:00</dcterms:modified>
</cp:coreProperties>
</file>

<file path=docProps/custom.xml><?xml version="1.0" encoding="utf-8"?>
<Properties xmlns="http://schemas.openxmlformats.org/officeDocument/2006/custom-properties" xmlns:vt="http://schemas.openxmlformats.org/officeDocument/2006/docPropsVTypes"/>
</file>