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烟酒百货店转让合同 烟酒店转让注意事项(十九篇)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烟酒百货店转让合同 烟酒店转让注意事项一受让方(乙方)： 身份证号：为了确保甲乙双方的共同利益，在双方平等自愿的基础上，经充分协商后，甲方同意将位于镇路县民族中学宿舍 烟酒店转让给乙方，经双方友好协商，就转让事宜达成如下协议。一、乙方出资人...</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为了确保甲乙双方的共同利益，在双方平等自愿的基础上，经充分协商后，甲方同意将位于镇路县民族中学宿舍 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佰元(小写)给甲方作为转让费，甲方将烟酒店转让给乙方经营(包括烟草专卖证、营业执照、货架捌组、烟柜壹个、冰柜壹个等)，甲方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二、甲方店面内所有库存商品按进货价格转让给乙方(过期或将要过期产品除外)，介于甲方已向店面出租人(房主)交纳租金至年月日的事实，乙方要把甲方所交未用的房屋租金付给甲方。</w:t>
      </w:r>
    </w:p>
    <w:p>
      <w:pPr>
        <w:ind w:left="0" w:right="0" w:firstLine="560"/>
        <w:spacing w:before="450" w:after="450" w:line="312" w:lineRule="auto"/>
      </w:pPr>
      <w:r>
        <w:rPr>
          <w:rFonts w:ascii="宋体" w:hAnsi="宋体" w:eastAsia="宋体" w:cs="宋体"/>
          <w:color w:val="000"/>
          <w:sz w:val="28"/>
          <w:szCs w:val="28"/>
        </w:rPr>
        <w:t xml:space="preserve">三、水电费：(水表表底数为____度，电表底数为____度，此度数以后的费用由乙方缴纳给供电部门)。</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四、该店铺的营业执照已由甲方办理，租期内甲方继续以甲方名义办理营业执照，但相关费用及由乙方经营引起的债权债务全部由乙方负责，与甲方无关。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烟酒店转让注意事项二</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甲方协助乙方办理营业执照变更、税务登记证和卫生许可证等有关正常经营所需要的手续(办理证件的所有费用，由乙方承担)。甲方在协议生效后，协助乙方在一个月内将有关变更手续办理完毕。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烟酒店转让注意事项四</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烟酒店转让注意事项六</w:t>
      </w:r>
    </w:p>
    <w:p>
      <w:pPr>
        <w:ind w:left="0" w:right="0" w:firstLine="560"/>
        <w:spacing w:before="450" w:after="450" w:line="312" w:lineRule="auto"/>
      </w:pPr>
      <w:r>
        <w:rPr>
          <w:rFonts w:ascii="宋体" w:hAnsi="宋体" w:eastAsia="宋体" w:cs="宋体"/>
          <w:color w:val="000"/>
          <w:sz w:val="28"/>
          <w:szCs w:val="28"/>
        </w:rPr>
        <w:t xml:space="preserve">转让方（甲方）：向受让方（乙方）：潘、乙双方经友好协商，就店铺永久性转让事宜达成以下协议：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 ),余款在签订本转让协议的两个月内一次性付清。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 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 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 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____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烟酒百货店转让合同 烟酒店转让注意事项篇十一</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xx年于20xx年3月至20xx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 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 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 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 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 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烟酒店转让注意事项篇十五</w:t>
      </w:r>
    </w:p>
    <w:p>
      <w:pPr>
        <w:ind w:left="0" w:right="0" w:firstLine="560"/>
        <w:spacing w:before="450" w:after="450" w:line="312" w:lineRule="auto"/>
      </w:pPr>
      <w:r>
        <w:rPr>
          <w:rFonts w:ascii="宋体" w:hAnsi="宋体" w:eastAsia="宋体" w:cs="宋体"/>
          <w:color w:val="000"/>
          <w:sz w:val="28"/>
          <w:szCs w:val="28"/>
        </w:rPr>
        <w:t xml:space="preserve">酒店转让协议格式</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w:t>
      </w:r>
    </w:p>
    <w:p>
      <w:pPr>
        <w:ind w:left="0" w:right="0" w:firstLine="560"/>
        <w:spacing w:before="450" w:after="450" w:line="312" w:lineRule="auto"/>
      </w:pPr>
      <w:r>
        <w:rPr>
          <w:rFonts w:ascii="宋体" w:hAnsi="宋体" w:eastAsia="宋体" w:cs="宋体"/>
          <w:color w:val="000"/>
          <w:sz w:val="28"/>
          <w:szCs w:val="28"/>
        </w:rPr>
        <w:t xml:space="preserve">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烟酒店转让注意事项篇十八</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烟酒店转让注意事项篇十九</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2026-09-20T03:07:34+08:00</dcterms:created>
  <dcterms:modified xsi:type="dcterms:W3CDTF">2026-09-20T03:07:34+08:00</dcterms:modified>
</cp:coreProperties>
</file>

<file path=docProps/custom.xml><?xml version="1.0" encoding="utf-8"?>
<Properties xmlns="http://schemas.openxmlformats.org/officeDocument/2006/custom-properties" xmlns:vt="http://schemas.openxmlformats.org/officeDocument/2006/docPropsVTypes"/>
</file>