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工厂转让协议书精选</w:t>
      </w:r>
      <w:bookmarkEnd w:id="1"/>
    </w:p>
    <w:p>
      <w:pPr>
        <w:jc w:val="center"/>
        <w:spacing w:before="0" w:after="450"/>
      </w:pPr>
      <w:r>
        <w:rPr>
          <w:rFonts w:ascii="Arial" w:hAnsi="Arial" w:eastAsia="Arial" w:cs="Arial"/>
          <w:color w:val="999999"/>
          <w:sz w:val="20"/>
          <w:szCs w:val="20"/>
        </w:rPr>
        <w:t xml:space="preserve">来源：网络  作者：沉香触手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工厂转让协议书精选5篇甲乙双方本着平等互利的原则，经协商一致就甲方将其租赁的厂房和自搭部分厂房，厂内所有建筑及生活用品等转让给乙方。下面给大家带来一些关于工厂转让协议书精选，欢迎阅读与借鉴，希望对你们有帮助!1工厂转让协议书精选转让方(甲方...</w:t>
      </w:r>
    </w:p>
    <w:p>
      <w:pPr>
        <w:ind w:left="0" w:right="0" w:firstLine="560"/>
        <w:spacing w:before="450" w:after="450" w:line="312" w:lineRule="auto"/>
      </w:pPr>
      <w:r>
        <w:rPr>
          <w:rFonts w:ascii="宋体" w:hAnsi="宋体" w:eastAsia="宋体" w:cs="宋体"/>
          <w:color w:val="000"/>
          <w:sz w:val="28"/>
          <w:szCs w:val="28"/>
        </w:rPr>
        <w:t xml:space="preserve">工厂转让协议书精选5篇</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甲乙双方本着平等互利的原则，经协商一致就甲方将其租赁的厂房和自搭部分厂房，厂内所有建筑及生活用品等转让给乙方。下面给大家带来一些关于工厂转让协议书精选，欢迎阅读与借鉴，希望对你们有帮助!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1工厂转让协议书精选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 公司股权：公司名称为涿州市雷曼液压机械有限公司，其实际100%股权为其法定代表人刘满意所有。 公司用地1、位于________________________________________,土地面积约为____平方米(约______亩)，甲方因_____取得对土地的使用权，使用期限自_______年 ___ 月___日至_______年 ___ 月___日。厂房位于___________________________，建筑面积为________平方米,办公用房位于_________________________,建筑面积为____平方米，甲方享有对该厂房的合法所有权。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 1、双方一致同意，甲方向乙方转让本协议第一条列明的公司股权、土地使用权、厂房、厂房及办公用房内所有的`设备、材料等。 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2工厂转让协议书精选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一、时间由20__年8月20日起，乙方承接甲方修理厂并继续使用名称：秦皇岛市晨光汽车修理有限公司。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3工厂转让协议书精选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 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4工厂转让协议书精选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5工厂转让协议书精选</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一、甲方同意将自己位于息县工业园赵树刚汽修厂转让给乙方使用，建筑面积为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 日之内（即 年 月 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