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火山灰处理总代理合同范本(9篇)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火山灰处理总代理合同范本1出卖人：________________________________买受人：________________________________合同编号：______________________________...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合同期限：暂定壹年，自20xx年3月1日至20xx年3月1日。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(六)其他违约责任按《^v^合同法》执行。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为保障甲方食堂的正常运行，乙方按照协议规定向甲方提供______________________________。该合同______年度预算金额为：______元。自______日至______日履行。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批次订货：甲方每______（日/周/月）在《报价表》范围内向乙方订货一次，于______时前以书面方式向乙方发出订货单，乙方收到订货单后______时内由指定人员签字后以传真方式向甲方确认订货单。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乙方保证提供的货物及服务均符合《^v^食品卫生法》、《餐饮业食品卫生管理办法》、《餐饮业和集体用餐配送单位卫生规范》、《北京市食品安全监督管理规定》等国家法律法规及地方政府有关规定。</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包装上必须有明确的生产日期、保质期。非定型包装：为防止货物损坏和污染，乙方提供的非定型包装产品必须带有包装，甲方有权拒收未带包装的货物。除上述要求外，货物包装其他要求见附件二《供货和服务要求》。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______小时；乙方保证所有外购的货物自批发、采购地点运至甲方指定地点的时间不超过______小时。乙方向甲方保证具有对各类货...</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火山灰处理总代理合同范本7</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购货方: (简称甲方)</w:t>
      </w:r>
    </w:p>
    <w:p>
      <w:pPr>
        <w:ind w:left="0" w:right="0" w:firstLine="560"/>
        <w:spacing w:before="450" w:after="450" w:line="312" w:lineRule="auto"/>
      </w:pPr>
      <w:r>
        <w:rPr>
          <w:rFonts w:ascii="宋体" w:hAnsi="宋体" w:eastAsia="宋体" w:cs="宋体"/>
          <w:color w:val="000"/>
          <w:sz w:val="28"/>
          <w:szCs w:val="28"/>
        </w:rPr>
        <w:t xml:space="preserve">供货方: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甲方因施工生产需要，向乙方定购“上东国际一期”建筑用钢材。根据《^v^合同法》和现行有关法律法规有关规定,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、由乙方负责送货到甲方施工现场指定地点，甲方指定的收货人： ，当甲方指定收货人不在现场时，甲方另行委托指定收货人。凡非甲方指定的收货人所签署的任何与收货数量相关的文件及所反映的内容甲方均不予承认，乙方对此无任何异议。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、双方约定：甲方在每批次钢材到施工现场后7天内付给乙方材料款。 若因甲方资金原因，甲方可延期付款给乙方，但必须支付乙方资金利息，一个月内付款为每吨每天 元，2月内付款为每吨每天 元，3月内付款每吨每天 元。计息时间以每批次钢材进场的时间和批量计划为准，且超过一个月又不足两个月的，第一个月以一月内付款应付利息计算，余下天数以两月内付款应付利息计算。(例：供货后第45天付款，甲方应付利息为 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、货款的支付 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、乙方承诺对其进入甲方工地的人员甲方负责做好安全教育工作，保证上述人员按国家、当地建设主管部门、甲方的各种要求做好安全防护工作。因乙方安全防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 方：法人代表：委托代理人：地 址：电 话：</w:t>
      </w:r>
    </w:p>
    <w:p>
      <w:pPr>
        <w:ind w:left="0" w:right="0" w:firstLine="560"/>
        <w:spacing w:before="450" w:after="450" w:line="312" w:lineRule="auto"/>
      </w:pPr>
      <w:r>
        <w:rPr>
          <w:rFonts w:ascii="宋体" w:hAnsi="宋体" w:eastAsia="宋体" w:cs="宋体"/>
          <w:color w:val="000"/>
          <w:sz w:val="28"/>
          <w:szCs w:val="28"/>
        </w:rPr>
        <w:t xml:space="preserve">乙 方： 法人代表： 委托代理人：地 址： 电 话： 签约时间：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火山灰处理总代理合同范本8</w:t>
      </w:r>
    </w:p>
    <w:p>
      <w:pPr>
        <w:ind w:left="0" w:right="0" w:firstLine="560"/>
        <w:spacing w:before="450" w:after="450" w:line="312" w:lineRule="auto"/>
      </w:pPr>
      <w:r>
        <w:rPr>
          <w:rFonts w:ascii="宋体" w:hAnsi="宋体" w:eastAsia="宋体" w:cs="宋体"/>
          <w:color w:val="000"/>
          <w:sz w:val="28"/>
          <w:szCs w:val="28"/>
        </w:rPr>
        <w:t xml:space="preserve">原材料采购合同范本（一）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签字日期：________年__月__日签字日期：________年__月__日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火山灰处理总代理合同范本9</w:t>
      </w:r>
    </w:p>
    <w:p>
      <w:pPr>
        <w:ind w:left="0" w:right="0" w:firstLine="560"/>
        <w:spacing w:before="450" w:after="450" w:line="312" w:lineRule="auto"/>
      </w:pPr>
      <w:r>
        <w:rPr>
          <w:rFonts w:ascii="宋体" w:hAnsi="宋体" w:eastAsia="宋体" w:cs="宋体"/>
          <w:color w:val="000"/>
          <w:sz w:val="28"/>
          <w:szCs w:val="28"/>
        </w:rPr>
        <w:t xml:space="preserve">买方（甲方）： 卖方（乙方）： 根据《^v^民法典》及相关法律法规的规定，甲乙双方在自愿、平等、公平、诚实信用的基础上，就混凝土原材料买卖事宜协商订立本合同。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w:t>
      </w:r>
    </w:p>
    <w:p>
      <w:pPr>
        <w:ind w:left="0" w:right="0" w:firstLine="560"/>
        <w:spacing w:before="450" w:after="450" w:line="312" w:lineRule="auto"/>
      </w:pPr>
      <w:r>
        <w:rPr>
          <w:rFonts w:ascii="宋体" w:hAnsi="宋体" w:eastAsia="宋体" w:cs="宋体"/>
          <w:color w:val="000"/>
          <w:sz w:val="28"/>
          <w:szCs w:val="28"/>
        </w:rPr>
        <w:t xml:space="preserve">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4、在供货过程中，如甲方不能按合同约定期限支付价款，乙方可中止供货，但应提前____日通知甲方。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第十一条、本合同自双方签字盖章之日起生效。本合同及附件一式_________份，甲方_________份，乙方_________份，具有同等法律效力。买方（签章）：____ __ ___ 卖方（签章）：______ _ __ 住所：_____ ____ 住所：___ ______ 法定代表人：_________ 法定代表人：_______ __ 电话：_________ 电话：______ ___ 委托： 委托代理人：_____ ____ 电话：_________ 电话：_____ 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