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护栏广告合同范本(15篇)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护栏广告合同范本11、甲方装修住房系合法居住。乙方为本省(市)具有建筑装饰资质、并经工商行政管理机关核准登记的企业法人、其他经济组织、个体工商户。2、装修施工地点:市区(县)路(村)_________巷号_________楼层_______...</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2、装修施工地点:市区(县)路(村)_________巷号_________楼层_________室。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6、总价款:_________元(其中人工费_________元，材料费_________元，详见清单。)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7、工期:自_________年_________月_________日开工，至_________年_________月_________日竣工。工期为_________日。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护栏广告合同范本2</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一、交货期：合同签订后天后内货到现场，天内安装完成。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四、乙方需遵守甲方现场规章制度，如发生安全事故，由乙方自行承担。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七、产品免费保修一年（人为或自然灾害损坏除外），终身维修。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根据“安全第一，预防为主”的方针，为关心、爱护施工人员的安全着想，使“安全第一，生产必须安全”真正有效地落实到实处，经甲乙双方协商一致，特签订此安全协议书:</w:t>
      </w:r>
    </w:p>
    <w:p>
      <w:pPr>
        <w:ind w:left="0" w:right="0" w:firstLine="560"/>
        <w:spacing w:before="450" w:after="450" w:line="312" w:lineRule="auto"/>
      </w:pPr>
      <w:r>
        <w:rPr>
          <w:rFonts w:ascii="宋体" w:hAnsi="宋体" w:eastAsia="宋体" w:cs="宋体"/>
          <w:color w:val="000"/>
          <w:sz w:val="28"/>
          <w:szCs w:val="28"/>
        </w:rPr>
        <w:t xml:space="preserve">一、乙方进场施工前，必须对施工现场进行细致的安全检查，查看外墙脚手架搭设是否安全、完备，查看脚手架扣件是否牢固、有无松动，若达不到安全施工要求，必须上报甲方及土建方，经整改达到安全施工条件后方可进场。</w:t>
      </w:r>
    </w:p>
    <w:p>
      <w:pPr>
        <w:ind w:left="0" w:right="0" w:firstLine="560"/>
        <w:spacing w:before="450" w:after="450" w:line="312" w:lineRule="auto"/>
      </w:pPr>
      <w:r>
        <w:rPr>
          <w:rFonts w:ascii="宋体" w:hAnsi="宋体" w:eastAsia="宋体" w:cs="宋体"/>
          <w:color w:val="000"/>
          <w:sz w:val="28"/>
          <w:szCs w:val="28"/>
        </w:rPr>
        <w:t xml:space="preserve">二、甲方向乙方提供施工用脚手架以及竹排，但竹排的质量检查由乙方负责，乙方不得在本工程使用质量不合格、老化、腐烂的竹排，并承担竹排检查不力造成的安全责任及有关的一切经济损失。</w:t>
      </w:r>
    </w:p>
    <w:p>
      <w:pPr>
        <w:ind w:left="0" w:right="0" w:firstLine="560"/>
        <w:spacing w:before="450" w:after="450" w:line="312" w:lineRule="auto"/>
      </w:pPr>
      <w:r>
        <w:rPr>
          <w:rFonts w:ascii="宋体" w:hAnsi="宋体" w:eastAsia="宋体" w:cs="宋体"/>
          <w:color w:val="000"/>
          <w:sz w:val="28"/>
          <w:szCs w:val="28"/>
        </w:rPr>
        <w:t xml:space="preserve">三、乙方施工作业时必须佩带安全帽、安全带(安全帽、安全带由乙方自备)，承担因不戴安全帽、不系安全带造成的安全责任及与之有关的一切经济损失。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四、施工过程中，乙方应服从现场业主、甲方、监理公司的安全监督、检查和管理，并认真听取各方对乙方安全措施提出合理化建议和意见，及时补救和更正不符安全要求的操作，乙方承担不服从现场安全管理、不按安全操作规程施工所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五、乙方负责甄别雇请的施工人员身份，不得雇佣童工、刑事犯罪人员以及不适合外墙施工作业的人员，负责监督雇请的施工人员不得带家属和小孩进入施工现场，所有施工人员作业前禁止饮酒，施工现场及作业时禁止嬉戏打闹，禁止使用、移动与施工无关的机械设备及标志牌。乙方承担上述甄别不力监督不到位所造成的一切后果，承担与之有关的一切安全责任和经济损失。</w:t>
      </w:r>
    </w:p>
    <w:p>
      <w:pPr>
        <w:ind w:left="0" w:right="0" w:firstLine="560"/>
        <w:spacing w:before="450" w:after="450" w:line="312" w:lineRule="auto"/>
      </w:pPr>
      <w:r>
        <w:rPr>
          <w:rFonts w:ascii="宋体" w:hAnsi="宋体" w:eastAsia="宋体" w:cs="宋体"/>
          <w:color w:val="000"/>
          <w:sz w:val="28"/>
          <w:szCs w:val="28"/>
        </w:rPr>
        <w:t xml:space="preserve">六、乙方及其施工人员因触犯法律法规或违反《武汉市治安管理处罚条例》的，以及在施工现场以外发生的事故(事件)，其责任自负，与甲方无关。</w:t>
      </w:r>
    </w:p>
    <w:p>
      <w:pPr>
        <w:ind w:left="0" w:right="0" w:firstLine="560"/>
        <w:spacing w:before="450" w:after="450" w:line="312" w:lineRule="auto"/>
      </w:pPr>
      <w:r>
        <w:rPr>
          <w:rFonts w:ascii="宋体" w:hAnsi="宋体" w:eastAsia="宋体" w:cs="宋体"/>
          <w:color w:val="000"/>
          <w:sz w:val="28"/>
          <w:szCs w:val="28"/>
        </w:rPr>
        <w:t xml:space="preserve">七、本安全施工责任书，甲、乙双方一经签字则具有法律效律。</w:t>
      </w:r>
    </w:p>
    <w:p>
      <w:pPr>
        <w:ind w:left="0" w:right="0" w:firstLine="560"/>
        <w:spacing w:before="450" w:after="450" w:line="312" w:lineRule="auto"/>
      </w:pPr>
      <w:r>
        <w:rPr>
          <w:rFonts w:ascii="宋体" w:hAnsi="宋体" w:eastAsia="宋体" w:cs="宋体"/>
          <w:color w:val="000"/>
          <w:sz w:val="28"/>
          <w:szCs w:val="28"/>
        </w:rPr>
        <w:t xml:space="preserve">八、本安全施工责任书壹式两份，甲乙双方各执壹份。未尽事宜，甲乙双方可增设补充协议。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乙方因建设或经营等需要，向甲方购买建材五金，为明确双方的权利义务，根据《^v^合同法》的相关规定，经双方平等友好协商，特订立以下条款。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建材名称_______________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的违约金;延迟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第二条、供货日期：从20_年6月15日起至本工程竣工完成日止。期间送货以需方通知为准(需提前三天通知)。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xxx工程有限公司依照《_合同法》和《建筑工程承包合同条例》遵循平等、自愿、公平和诚实信用的原则,结合本工程具体情况,双方协商达成以下协议: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护栏广告合同范本3</w:t>
      </w:r>
    </w:p>
    <w:p>
      <w:pPr>
        <w:ind w:left="0" w:right="0" w:firstLine="560"/>
        <w:spacing w:before="450" w:after="450" w:line="312" w:lineRule="auto"/>
      </w:pPr>
      <w:r>
        <w:rPr>
          <w:rFonts w:ascii="宋体" w:hAnsi="宋体" w:eastAsia="宋体" w:cs="宋体"/>
          <w:color w:val="000"/>
          <w:sz w:val="28"/>
          <w:szCs w:val="28"/>
        </w:rPr>
        <w:t xml:space="preserve">1、施工单位必须严格按照设计图纸及技术交底要求进行施工，按照施工顺序，上一步分项工程完工后，必须报驻现场监理工程技术人员检查完毕合格后，方可进行下一步工序的施工。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2、对质量不合格，甲方有权让乙方返工或停工，所造成的损失有乙方承担。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3、立柱要成直线，按小立柱间距8米，埋深米，中立柱间距200米，埋深米埋设，回填土要夯实，围栏架设以两个中立柱之施工间跨度为作业单元，按设计图纸要求将围栏望片固定在立柱上。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护栏广告合同范本4</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护栏广告合同范本5</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它有关法律法规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1、装潢施工地点，永定区南庄坪个体商业城</w:t>
      </w:r>
    </w:p>
    <w:p>
      <w:pPr>
        <w:ind w:left="0" w:right="0" w:firstLine="560"/>
        <w:spacing w:before="450" w:after="450" w:line="312" w:lineRule="auto"/>
      </w:pPr>
      <w:r>
        <w:rPr>
          <w:rFonts w:ascii="宋体" w:hAnsi="宋体" w:eastAsia="宋体" w:cs="宋体"/>
          <w:color w:val="000"/>
          <w:sz w:val="28"/>
          <w:szCs w:val="28"/>
        </w:rPr>
        <w:t xml:space="preserve">2、住房结构：砖混结构，私房两层，建筑面积150平方米。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5、总价款30万元(包括房屋清理费和材料搬运费)以上总价款根据乙方实地考察甲方房屋，并初步了解所完成工程后确定，该总价款包含所有乙方的装修工程中涉及的人工。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6、工期：自____年____月____日开工至____年____月____日竣工，工期约150天，另：如双方经过协商，对工期的延长达成一致意见，则按达成的统一意见执行。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1、乙方在装修期间承担工程队负责人的职责，对本次装修的质量和工期负责。如在施工过程中，产生质量问题和各灯应由施工队承担的对甲方造成的损失，甲方只针对乙方提出赔偿。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w:t>
      </w:r>
    </w:p>
    <w:p>
      <w:pPr>
        <w:ind w:left="0" w:right="0" w:firstLine="560"/>
        <w:spacing w:before="450" w:after="450" w:line="312" w:lineRule="auto"/>
      </w:pPr>
      <w:r>
        <w:rPr>
          <w:rFonts w:ascii="宋体" w:hAnsi="宋体" w:eastAsia="宋体" w:cs="宋体"/>
          <w:color w:val="000"/>
          <w:sz w:val="28"/>
          <w:szCs w:val="28"/>
        </w:rPr>
        <w:t xml:space="preserve">3、乙方负责组织装修人员参与本合同定义的装修工程，如甲方对乙方装修人员的施工水平存在疑义，可以要求乙方无条件更换。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1、全部工程用装修材料均由乙方提供，施工设备工具都由乙方提供。</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要求的.合格产品，甲方必须协助乙方办理验收手续，如乙方供应的材料、设备发生质量问题或规格差异，甲方应即时向乙方提出，乙方仍表示使用的，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3、乙方采购供应的装饰材料、设备，均应用本合同规定的住宅装饰，非经甲方同意，乙方不得挪为它用，如乙方违反规定，应按挪用材料的双倍价格补偿给甲方。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1、由于乙方原因造成的质量事故，其返工费和材料损失由乙方承担。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3、工程竣工：乙方提前两天通知甲方验收，甲方在接到通知三日内组织验收，并书面办理验收手续。</w:t>
      </w:r>
    </w:p>
    <w:p>
      <w:pPr>
        <w:ind w:left="0" w:right="0" w:firstLine="560"/>
        <w:spacing w:before="450" w:after="450" w:line="312" w:lineRule="auto"/>
      </w:pPr>
      <w:r>
        <w:rPr>
          <w:rFonts w:ascii="宋体" w:hAnsi="宋体" w:eastAsia="宋体" w:cs="宋体"/>
          <w:color w:val="000"/>
          <w:sz w:val="28"/>
          <w:szCs w:val="28"/>
        </w:rPr>
        <w:t xml:space="preserve">4、工程保修期一年，从竣工验收确认之日起算，保修期内由于乙方施工不当造成质量问题，乙方无条件进行维修，并承担相应材料费用。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 关于安全产生的约定</w:t>
      </w:r>
    </w:p>
    <w:p>
      <w:pPr>
        <w:ind w:left="0" w:right="0" w:firstLine="560"/>
        <w:spacing w:before="450" w:after="450" w:line="312" w:lineRule="auto"/>
      </w:pPr>
      <w:r>
        <w:rPr>
          <w:rFonts w:ascii="宋体" w:hAnsi="宋体" w:eastAsia="宋体" w:cs="宋体"/>
          <w:color w:val="000"/>
          <w:sz w:val="28"/>
          <w:szCs w:val="28"/>
        </w:rPr>
        <w:t xml:space="preserve">在施工期间，乙方造成的人员伤亡和火灾之内的安全问题由乙方全权负责。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工程款付款方式，经双方认可，付款时间表如下： 合同签订完毕，首付乙方10万元，水电改造完成并验收合格后，甲方支付乙方5万元，所有瓷砖、墙成砖铺贴完毕后，甲方支付乙方5万元，所有工程竣工，验收合格后甲方支付乙方8万元整，剩余2万元作质量保证款，甲方入住三个月内支付，合计30万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1、甲方未按合同时间付款后，逾期时间按存活期银行利率向乙方支付利息。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2、由于乙方原因造成工程逾期竣工的至逾期10天后，每逾期一天乙方向甲方支付50元违约金。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因工程双方发生争议时，双方应尽量协商，若协商不成时，可以按照本协议约定向人民法院提起诉讼。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本合同一式两份，甲、乙双方各执一份，签字生效，本合同具有法律效力。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护栏广告合同范本6</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三、 交 货 期：合同签订后 15 天后内货到现场， 10 天内安装完成。</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30%即35000元，验收合格办理总结算，10天内，甲方即一次性付清全额余款。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30%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护栏广告合同范本9</w:t>
      </w:r>
    </w:p>
    <w:p>
      <w:pPr>
        <w:ind w:left="0" w:right="0" w:firstLine="560"/>
        <w:spacing w:before="450" w:after="450" w:line="312" w:lineRule="auto"/>
      </w:pPr>
      <w:r>
        <w:rPr>
          <w:rFonts w:ascii="宋体" w:hAnsi="宋体" w:eastAsia="宋体" w:cs="宋体"/>
          <w:color w:val="000"/>
          <w:sz w:val="28"/>
          <w:szCs w:val="28"/>
        </w:rPr>
        <w:t xml:space="preserve">1、甲方主要责任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2、乙方主要责任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&gt;一、工程内容与承包范围：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&gt;四、单价及工程量计算方法：</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甲方在乙方人员进场自订支付人民币( )元，用于前期购买螺丝、焊丝、气体和施工期问生活丌支；中问支付为每月进行计量，按完成合格工程量以总价的60％即40×60%=24元每米进行支付；玻璃安装完成支付至合同价的90％(即36元每米)；竣工后扣除元保修会，剩余款项应在一周内完成支付。</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&gt;九、未尽事宜双方仂、商一致解决；本合同一式两份，双方各执一份，双方签字后生效，结清尾款后自动失效。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1、实际开工日期以发包人或发包人委托的监理公司下发的开工令为准。</w:t>
      </w:r>
    </w:p>
    <w:p>
      <w:pPr>
        <w:ind w:left="0" w:right="0" w:firstLine="560"/>
        <w:spacing w:before="450" w:after="450" w:line="312" w:lineRule="auto"/>
      </w:pPr>
      <w:r>
        <w:rPr>
          <w:rFonts w:ascii="宋体" w:hAnsi="宋体" w:eastAsia="宋体" w:cs="宋体"/>
          <w:color w:val="000"/>
          <w:sz w:val="28"/>
          <w:szCs w:val="28"/>
        </w:rPr>
        <w:t xml:space="preserve">2、生产工期：合同签订后，承包人根据发包方提供的图纸（详附件做法）及现场实际情况且符合发包方要求的前提下提供《产品供货计划书》（含产品型号、规格、数量等）制作。</w:t>
      </w:r>
    </w:p>
    <w:p>
      <w:pPr>
        <w:ind w:left="0" w:right="0" w:firstLine="560"/>
        <w:spacing w:before="450" w:after="450" w:line="312" w:lineRule="auto"/>
      </w:pPr>
      <w:r>
        <w:rPr>
          <w:rFonts w:ascii="宋体" w:hAnsi="宋体" w:eastAsia="宋体" w:cs="宋体"/>
          <w:color w:val="000"/>
          <w:sz w:val="28"/>
          <w:szCs w:val="28"/>
        </w:rPr>
        <w:t xml:space="preserve">3、工期：签订合同后10日历天内进场，进场后40日历天完成承力框架结构安装，三个月内完成全部工程内容。</w:t>
      </w:r>
    </w:p>
    <w:p>
      <w:pPr>
        <w:ind w:left="0" w:right="0" w:firstLine="560"/>
        <w:spacing w:before="450" w:after="450" w:line="312" w:lineRule="auto"/>
      </w:pPr>
      <w:r>
        <w:rPr>
          <w:rFonts w:ascii="宋体" w:hAnsi="宋体" w:eastAsia="宋体" w:cs="宋体"/>
          <w:color w:val="000"/>
          <w:sz w:val="28"/>
          <w:szCs w:val="28"/>
        </w:rPr>
        <w:t xml:space="preserve">4、本工程的所有工期均指日历天数，包括所有法定假期、休息日、暴风雨雾、高温等天气、与其它工程等工序配合所需时间在内。</w:t>
      </w:r>
    </w:p>
    <w:p>
      <w:pPr>
        <w:ind w:left="0" w:right="0" w:firstLine="560"/>
        <w:spacing w:before="450" w:after="450" w:line="312" w:lineRule="auto"/>
      </w:pPr>
      <w:r>
        <w:rPr>
          <w:rFonts w:ascii="宋体" w:hAnsi="宋体" w:eastAsia="宋体" w:cs="宋体"/>
          <w:color w:val="000"/>
          <w:sz w:val="28"/>
          <w:szCs w:val="28"/>
        </w:rPr>
        <w:t xml:space="preserve">5、施工进场时间：自开工令发出之日起逾期3天仍未进场施工的，发包人有权解除合同，对发包人造成损失的，承包人赔偿相应损失。</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1、综合单价价：深灰色铝合金夹胶玻璃栏杆￥元/米，深灰色铝合金格栅栏杆￥元/米，阳光窗不锈钢护窗栏杆￥元/米。</w:t>
      </w:r>
    </w:p>
    <w:p>
      <w:pPr>
        <w:ind w:left="0" w:right="0" w:firstLine="560"/>
        <w:spacing w:before="450" w:after="450" w:line="312" w:lineRule="auto"/>
      </w:pPr>
      <w:r>
        <w:rPr>
          <w:rFonts w:ascii="宋体" w:hAnsi="宋体" w:eastAsia="宋体" w:cs="宋体"/>
          <w:color w:val="000"/>
          <w:sz w:val="28"/>
          <w:szCs w:val="28"/>
        </w:rPr>
        <w:t xml:space="preserve">2、综合包干单价包含的内容：包括但不限于深化设计费用、栏杆、扶手、预埋铁件的人工费、材料费、安装费、运输费、装卸费、各种材料检测费、完工清理工作、成品保护、利润、管理费、税金（包括但不限于提供资料、检测、验收）费用、工程保修、风险费及本合同虽未提及但承包人在完成本工程过程中必须支付的与本工程相关的其他费用。除发包人的设计变更原因外，合同综合单价不因任何因素进行调整。</w:t>
      </w:r>
    </w:p>
    <w:p>
      <w:pPr>
        <w:ind w:left="0" w:right="0" w:firstLine="560"/>
        <w:spacing w:before="450" w:after="450" w:line="312" w:lineRule="auto"/>
      </w:pPr>
      <w:r>
        <w:rPr>
          <w:rFonts w:ascii="宋体" w:hAnsi="宋体" w:eastAsia="宋体" w:cs="宋体"/>
          <w:color w:val="000"/>
          <w:sz w:val="28"/>
          <w:szCs w:val="28"/>
        </w:rPr>
        <w:t xml:space="preserve">3、含税包干单价包括的工作内容：提供材料样品、确认栏杆尺寸、栏杆的生产、运输及上下车、二次转运、现场入库及保管、安装、检测等。</w:t>
      </w:r>
    </w:p>
    <w:p>
      <w:pPr>
        <w:ind w:left="0" w:right="0" w:firstLine="560"/>
        <w:spacing w:before="450" w:after="450" w:line="312" w:lineRule="auto"/>
      </w:pPr>
      <w:r>
        <w:rPr>
          <w:rFonts w:ascii="宋体" w:hAnsi="宋体" w:eastAsia="宋体" w:cs="宋体"/>
          <w:color w:val="000"/>
          <w:sz w:val="28"/>
          <w:szCs w:val="28"/>
        </w:rPr>
        <w:t xml:space="preserve">4、所有栏杆数量均按发包人确认的实际安装数量计算，并以发包人提供的尺寸为标准，由甲乙双方审核签字生效。</w:t>
      </w:r>
    </w:p>
    <w:p>
      <w:pPr>
        <w:ind w:left="0" w:right="0" w:firstLine="560"/>
        <w:spacing w:before="450" w:after="450" w:line="312" w:lineRule="auto"/>
      </w:pPr>
      <w:r>
        <w:rPr>
          <w:rFonts w:ascii="宋体" w:hAnsi="宋体" w:eastAsia="宋体" w:cs="宋体"/>
          <w:color w:val="000"/>
          <w:sz w:val="28"/>
          <w:szCs w:val="28"/>
        </w:rPr>
        <w:t xml:space="preserve">5、栏杆工程量计算规则是按照栏杆类型分类以米计算。</w:t>
      </w:r>
    </w:p>
    <w:p>
      <w:pPr>
        <w:ind w:left="0" w:right="0" w:firstLine="560"/>
        <w:spacing w:before="450" w:after="450" w:line="312" w:lineRule="auto"/>
      </w:pPr>
      <w:r>
        <w:rPr>
          <w:rFonts w:ascii="宋体" w:hAnsi="宋体" w:eastAsia="宋体" w:cs="宋体"/>
          <w:color w:val="000"/>
          <w:sz w:val="28"/>
          <w:szCs w:val="28"/>
        </w:rPr>
        <w:t xml:space="preserve">四、承包范围及承包方式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本工程承包范围为项目一期栏杆制作安装工程。根据发包人提供的栏杆工程要求，以现行的有关国家标准及行业标准规定的技术原则为依据，由承包人承担栏杆制作、运输、安装及保修期内的维修等。</w:t>
      </w:r>
    </w:p>
    <w:p>
      <w:pPr>
        <w:ind w:left="0" w:right="0" w:firstLine="560"/>
        <w:spacing w:before="450" w:after="450" w:line="312" w:lineRule="auto"/>
      </w:pPr>
      <w:r>
        <w:rPr>
          <w:rFonts w:ascii="宋体" w:hAnsi="宋体" w:eastAsia="宋体" w:cs="宋体"/>
          <w:color w:val="000"/>
          <w:sz w:val="28"/>
          <w:szCs w:val="28"/>
        </w:rPr>
        <w:t xml:space="preserve">2、承包方式：包工包料、包运输、包损耗、包工期、包质量、包安全、包检测、包防雷接地、包文明施工、包市场风险、包税金、包一次通过验收的形式承包本项目。</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1、工程质量标准、规范及验收依据按以下要求执行：</w:t>
      </w:r>
    </w:p>
    <w:p>
      <w:pPr>
        <w:ind w:left="0" w:right="0" w:firstLine="560"/>
        <w:spacing w:before="450" w:after="450" w:line="312" w:lineRule="auto"/>
      </w:pPr>
      <w:r>
        <w:rPr>
          <w:rFonts w:ascii="宋体" w:hAnsi="宋体" w:eastAsia="宋体" w:cs="宋体"/>
          <w:color w:val="000"/>
          <w:sz w:val="28"/>
          <w:szCs w:val="28"/>
        </w:rPr>
        <w:t xml:space="preserve">2、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ind w:left="0" w:right="0" w:firstLine="560"/>
        <w:spacing w:before="450" w:after="450" w:line="312" w:lineRule="auto"/>
      </w:pPr>
      <w:r>
        <w:rPr>
          <w:rFonts w:ascii="宋体" w:hAnsi="宋体" w:eastAsia="宋体" w:cs="宋体"/>
          <w:color w:val="000"/>
          <w:sz w:val="28"/>
          <w:szCs w:val="28"/>
        </w:rPr>
        <w:t xml:space="preserve">3、其它与工程相关的验收标准及规范（包括有害物质排放和消防等相关规范标准及要求）均属本工程的验收依据。本工程需符合国家和地方现行相关节能的规范、标准及要求，承包人必须按相关节能的规范、标准及要求施工。</w:t>
      </w:r>
    </w:p>
    <w:p>
      <w:pPr>
        <w:ind w:left="0" w:right="0" w:firstLine="560"/>
        <w:spacing w:before="450" w:after="450" w:line="312" w:lineRule="auto"/>
      </w:pPr>
      <w:r>
        <w:rPr>
          <w:rFonts w:ascii="宋体" w:hAnsi="宋体" w:eastAsia="宋体" w:cs="宋体"/>
          <w:color w:val="000"/>
          <w:sz w:val="28"/>
          <w:szCs w:val="28"/>
        </w:rPr>
        <w:t xml:space="preserve">4、本合同及附件、发包人提供的施工图及图说、施工图会审纪要、发包人书面通知、施工界面和中标通知书、投标书及附件以及发包人提供的符合要求的设计变更、技术核定（洽商）等均作为本工程的验收依据。</w:t>
      </w:r>
    </w:p>
    <w:p>
      <w:pPr>
        <w:ind w:left="0" w:right="0" w:firstLine="560"/>
        <w:spacing w:before="450" w:after="450" w:line="312" w:lineRule="auto"/>
      </w:pPr>
      <w:r>
        <w:rPr>
          <w:rFonts w:ascii="宋体" w:hAnsi="宋体" w:eastAsia="宋体" w:cs="宋体"/>
          <w:color w:val="000"/>
          <w:sz w:val="28"/>
          <w:szCs w:val="28"/>
        </w:rPr>
        <w:t xml:space="preserve">5、承包方必须保证工程质量一次性验收合格。</w:t>
      </w:r>
    </w:p>
    <w:p>
      <w:pPr>
        <w:ind w:left="0" w:right="0" w:firstLine="560"/>
        <w:spacing w:before="450" w:after="450" w:line="312" w:lineRule="auto"/>
      </w:pPr>
      <w:r>
        <w:rPr>
          <w:rFonts w:ascii="宋体" w:hAnsi="宋体" w:eastAsia="宋体" w:cs="宋体"/>
          <w:color w:val="000"/>
          <w:sz w:val="28"/>
          <w:szCs w:val="28"/>
        </w:rPr>
        <w:t xml:space="preserve">6、工程质量由发包人认定。发包人结合视觉感观及随机点数检测进行评定。</w:t>
      </w:r>
    </w:p>
    <w:p>
      <w:pPr>
        <w:ind w:left="0" w:right="0" w:firstLine="560"/>
        <w:spacing w:before="450" w:after="450" w:line="312" w:lineRule="auto"/>
      </w:pPr>
      <w:r>
        <w:rPr>
          <w:rFonts w:ascii="宋体" w:hAnsi="宋体" w:eastAsia="宋体" w:cs="宋体"/>
          <w:color w:val="000"/>
          <w:sz w:val="28"/>
          <w:szCs w:val="28"/>
        </w:rPr>
        <w:t xml:space="preserve">7、承包方应严格按照施工图纸、设计变更、技术核定、国家和行业现行施工验收规范的要求及标准和本合同约定的技术要求和材料要求进行施工，不得出现任何偷工减料的行为；</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护栏广告合同范本13</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护栏广告合同范本14</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1.签订合同之日起内甲方付总工程款的_______%;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护栏广告合同范本15</w:t>
      </w:r>
    </w:p>
    <w:p>
      <w:pPr>
        <w:ind w:left="0" w:right="0" w:firstLine="560"/>
        <w:spacing w:before="450" w:after="450" w:line="312" w:lineRule="auto"/>
      </w:pPr>
      <w:r>
        <w:rPr>
          <w:rFonts w:ascii="宋体" w:hAnsi="宋体" w:eastAsia="宋体" w:cs="宋体"/>
          <w:color w:val="000"/>
          <w:sz w:val="28"/>
          <w:szCs w:val="28"/>
        </w:rPr>
        <w:t xml:space="preserve">1、 按第四条的标准进行验收。</w:t>
      </w:r>
    </w:p>
    <w:p>
      <w:pPr>
        <w:ind w:left="0" w:right="0" w:firstLine="560"/>
        <w:spacing w:before="450" w:after="450" w:line="312" w:lineRule="auto"/>
      </w:pPr>
      <w:r>
        <w:rPr>
          <w:rFonts w:ascii="宋体" w:hAnsi="宋体" w:eastAsia="宋体" w:cs="宋体"/>
          <w:color w:val="000"/>
          <w:sz w:val="28"/>
          <w:szCs w:val="28"/>
        </w:rPr>
        <w:t xml:space="preserve">2、 甲方指定现场验收联签人员为</w:t>
      </w:r>
    </w:p>
    <w:p>
      <w:pPr>
        <w:ind w:left="0" w:right="0" w:firstLine="560"/>
        <w:spacing w:before="450" w:after="450" w:line="312" w:lineRule="auto"/>
      </w:pPr>
      <w:r>
        <w:rPr>
          <w:rFonts w:ascii="宋体" w:hAnsi="宋体" w:eastAsia="宋体" w:cs="宋体"/>
          <w:color w:val="000"/>
          <w:sz w:val="28"/>
          <w:szCs w:val="28"/>
        </w:rPr>
        <w:t xml:space="preserve">3、 对于不能达到甲方验收合格要求的货物，甲方不予验收，不予付款。</w:t>
      </w:r>
    </w:p>
    <w:p>
      <w:pPr>
        <w:ind w:left="0" w:right="0" w:firstLine="560"/>
        <w:spacing w:before="450" w:after="450" w:line="312" w:lineRule="auto"/>
      </w:pPr>
      <w:r>
        <w:rPr>
          <w:rFonts w:ascii="宋体" w:hAnsi="宋体" w:eastAsia="宋体" w:cs="宋体"/>
          <w:color w:val="000"/>
          <w:sz w:val="28"/>
          <w:szCs w:val="28"/>
        </w:rPr>
        <w:t xml:space="preserve">4、 甲方保留对材料质量合格与否的追溯权，即现场验收人员在验收单上签字并不影响对于不合格货物的不予结算。甲方在结算时将对货物进行抽查，对于不合格情况按实际不合格数量不予结算。</w:t>
      </w:r>
    </w:p>
    <w:p>
      <w:pPr>
        <w:ind w:left="0" w:right="0" w:firstLine="560"/>
        <w:spacing w:before="450" w:after="450" w:line="312" w:lineRule="auto"/>
      </w:pPr>
      <w:r>
        <w:rPr>
          <w:rFonts w:ascii="宋体" w:hAnsi="宋体" w:eastAsia="宋体" w:cs="宋体"/>
          <w:color w:val="000"/>
          <w:sz w:val="28"/>
          <w:szCs w:val="28"/>
        </w:rPr>
        <w:t xml:space="preserve">5、 货物送至现场后，供货方应联合经营、生产一同验收，单据签字后补无效。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2026-04-07T02:28:20+08:00</dcterms:created>
  <dcterms:modified xsi:type="dcterms:W3CDTF">2026-04-07T02:28:20+08:00</dcterms:modified>
</cp:coreProperties>
</file>

<file path=docProps/custom.xml><?xml version="1.0" encoding="utf-8"?>
<Properties xmlns="http://schemas.openxmlformats.org/officeDocument/2006/custom-properties" xmlns:vt="http://schemas.openxmlformats.org/officeDocument/2006/docPropsVTypes"/>
</file>