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校园广告合同范本(通用3篇)</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校园广告合同范本1甲方：（以下简称甲方）乙方：广告（以下简称乙方）甲乙双方为明确各自的权利和义务，经友好协商，根据《_合同法》、《_广告法》和《建筑安装工程承包合同条例》及其他法律、法规之规定，现就乙方承揽广告牌（以下简称广告牌）的制作安装...</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_合同法》、《_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校园广告合同范本2</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