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 广告合同印花税税目(13篇)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 广告合同印花税税目一乙方：______________依据《中华人民共和国合同法》和有关法规的规定，乙方接受甲方的委托，就委托设计事项，双方经协商一致，签订本合同，信守执行：一、合同内容及要求：本合同包含不锈钢展架、雕刻字、油...</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为促进商业市场发展，进一步提升商业销售率，甲乙双方根据《中华人民共和国广告法》及《合同法》规定，在平等互利、诚实守信的基础上，经双方友好协商达成以下合同，并共同遵守：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1、因甲方广告内容对第三方造成侵权或被工商行政部门责令停止投送发布时间时，双方应进行联合调查，查明责任方，由责任方承担主要责任，造成的损失由双方协商处理。</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宋体" w:hAnsi="宋体" w:eastAsia="宋体" w:cs="宋体"/>
          <w:color w:val="000"/>
          <w:sz w:val="28"/>
          <w:szCs w:val="28"/>
        </w:rPr>
        <w:t xml:space="preserve">1、违约责任：甲方逾期送货、安装，应每日向乙方支付违约金500元，超过15天未送到，乙方有权拒绝投放甲方委托之广告，同时甲方须向乙方支付合同款项20%的罚金。乙方有权向甲方追讨余款并要求甲方承担相应违约责任。</w:t>
      </w:r>
    </w:p>
    <w:p>
      <w:pPr>
        <w:ind w:left="0" w:right="0" w:firstLine="560"/>
        <w:spacing w:before="450" w:after="450" w:line="312" w:lineRule="auto"/>
      </w:pPr>
      <w:r>
        <w:rPr>
          <w:rFonts w:ascii="宋体" w:hAnsi="宋体" w:eastAsia="宋体" w:cs="宋体"/>
          <w:color w:val="000"/>
          <w:sz w:val="28"/>
          <w:szCs w:val="28"/>
        </w:rPr>
        <w:t xml:space="preserve">2、在合同期内，若双方中的某一方单方面解除合同给另一方造成损失的，单面解除方应承担违约赔偿金的赔偿。</w:t>
      </w:r>
    </w:p>
    <w:p>
      <w:pPr>
        <w:ind w:left="0" w:right="0" w:firstLine="560"/>
        <w:spacing w:before="450" w:after="450" w:line="312" w:lineRule="auto"/>
      </w:pPr>
      <w:r>
        <w:rPr>
          <w:rFonts w:ascii="宋体" w:hAnsi="宋体" w:eastAsia="宋体" w:cs="宋体"/>
          <w:color w:val="000"/>
          <w:sz w:val="28"/>
          <w:szCs w:val="28"/>
        </w:rPr>
        <w:t xml:space="preserve">按 /秒计算，广告投放总费用为￥ 元，即人民币*****</w:t>
      </w:r>
    </w:p>
    <w:p>
      <w:pPr>
        <w:ind w:left="0" w:right="0" w:firstLine="560"/>
        <w:spacing w:before="450" w:after="450" w:line="312" w:lineRule="auto"/>
      </w:pPr>
      <w:r>
        <w:rPr>
          <w:rFonts w:ascii="宋体" w:hAnsi="宋体" w:eastAsia="宋体" w:cs="宋体"/>
          <w:color w:val="000"/>
          <w:sz w:val="28"/>
          <w:szCs w:val="28"/>
        </w:rPr>
        <w:t xml:space="preserve">合同签订后，乙方可随时带客户购买(款项由乙方收取)或者自购家私直到全部置换的款项结清为止。若甲方没有按照以上条款依次付清广告费，甲方则视为违约。</w:t>
      </w:r>
    </w:p>
    <w:p>
      <w:pPr>
        <w:ind w:left="0" w:right="0" w:firstLine="560"/>
        <w:spacing w:before="450" w:after="450" w:line="312" w:lineRule="auto"/>
      </w:pPr>
      <w:r>
        <w:rPr>
          <w:rFonts w:ascii="宋体" w:hAnsi="宋体" w:eastAsia="宋体" w:cs="宋体"/>
          <w:color w:val="000"/>
          <w:sz w:val="28"/>
          <w:szCs w:val="28"/>
        </w:rPr>
        <w:t xml:space="preserve">验收人员由甲乙双方共同组织，按双方签名确认样板为准。若视频广告制作并播放三天内，甲方不予以验收的，则视为自动验收成功，并具法律效力。</w:t>
      </w:r>
    </w:p>
    <w:p>
      <w:pPr>
        <w:ind w:left="0" w:right="0" w:firstLine="560"/>
        <w:spacing w:before="450" w:after="450" w:line="312" w:lineRule="auto"/>
      </w:pPr>
      <w:r>
        <w:rPr>
          <w:rFonts w:ascii="宋体" w:hAnsi="宋体" w:eastAsia="宋体" w:cs="宋体"/>
          <w:color w:val="000"/>
          <w:sz w:val="28"/>
          <w:szCs w:val="28"/>
        </w:rPr>
        <w:t xml:space="preserve">如果由于法律规定的任何天灾、自然因素或公敌行为等原因，或其它不受双方控制的不可预见，不能避免，不能克服的原因(不可抗力)的出现，使得本协议终止执行或无法执行，受阻碍的一方应及时通知另一方。由此产生的损失由双方进行协商处理。</w:t>
      </w:r>
    </w:p>
    <w:p>
      <w:pPr>
        <w:ind w:left="0" w:right="0" w:firstLine="560"/>
        <w:spacing w:before="450" w:after="450" w:line="312" w:lineRule="auto"/>
      </w:pPr>
      <w:r>
        <w:rPr>
          <w:rFonts w:ascii="宋体" w:hAnsi="宋体" w:eastAsia="宋体" w:cs="宋体"/>
          <w:color w:val="000"/>
          <w:sz w:val="28"/>
          <w:szCs w:val="28"/>
        </w:rPr>
        <w:t xml:space="preserve">本合同的形成、效力、解释、签署、修订及终止均受中国法律管辖。一旦双方就本合同发生争执，双方可先协商解决，若协商无法解决，则提交韶关仲裁委员会仲裁。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公司授权人签名： 公司授权人签名：</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地址： 银行帐号：</w:t>
      </w:r>
    </w:p>
    <w:p>
      <w:pPr>
        <w:ind w:left="0" w:right="0" w:firstLine="560"/>
        <w:spacing w:before="450" w:after="450" w:line="312" w:lineRule="auto"/>
      </w:pPr>
      <w:r>
        <w:rPr>
          <w:rFonts w:ascii="宋体" w:hAnsi="宋体" w:eastAsia="宋体" w:cs="宋体"/>
          <w:color w:val="000"/>
          <w:sz w:val="28"/>
          <w:szCs w:val="28"/>
        </w:rPr>
        <w:t xml:space="preserve">签署地点： 开户行：</w:t>
      </w:r>
    </w:p>
    <w:p>
      <w:pPr>
        <w:ind w:left="0" w:right="0" w:firstLine="560"/>
        <w:spacing w:before="450" w:after="450" w:line="312" w:lineRule="auto"/>
      </w:pPr>
      <w:r>
        <w:rPr>
          <w:rFonts w:ascii="宋体" w:hAnsi="宋体" w:eastAsia="宋体" w:cs="宋体"/>
          <w:color w:val="000"/>
          <w:sz w:val="28"/>
          <w:szCs w:val="28"/>
        </w:rPr>
        <w:t xml:space="preserve">签署日期： 年 月 日 地 址：</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广告合同印花税税目七</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广告合同印花税税目九</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二、 具体的发布时间：</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 广告合同印花税税目篇十一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2026-04-01T19:16:56+08:00</dcterms:created>
  <dcterms:modified xsi:type="dcterms:W3CDTF">2026-04-01T19:16:56+08:00</dcterms:modified>
</cp:coreProperties>
</file>

<file path=docProps/custom.xml><?xml version="1.0" encoding="utf-8"?>
<Properties xmlns="http://schemas.openxmlformats.org/officeDocument/2006/custom-properties" xmlns:vt="http://schemas.openxmlformats.org/officeDocument/2006/docPropsVTypes"/>
</file>