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服装加工合同书电子版免费下载(五篇)</w:t>
      </w:r>
      <w:bookmarkEnd w:id="1"/>
    </w:p>
    <w:p>
      <w:pPr>
        <w:jc w:val="center"/>
        <w:spacing w:before="0" w:after="450"/>
      </w:pPr>
      <w:r>
        <w:rPr>
          <w:rFonts w:ascii="Arial" w:hAnsi="Arial" w:eastAsia="Arial" w:cs="Arial"/>
          <w:color w:val="999999"/>
          <w:sz w:val="20"/>
          <w:szCs w:val="20"/>
        </w:rPr>
        <w:t xml:space="preserve">来源：网络  作者：前尘往事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服装加工合同书电子版一(其他合伙人按上列项目顺序填写)第一条 合伙宗旨第二条 合伙经营项目和范围第三条 合伙期限合伙期限为________年，自________年____月____日起，至________年________日止。第四条 出资...</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服装加工合同书电子版一</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服装加工合同书电子版二</w:t>
      </w:r>
    </w:p>
    <w:p>
      <w:pPr>
        <w:ind w:left="0" w:right="0" w:firstLine="560"/>
        <w:spacing w:before="450" w:after="450" w:line="312" w:lineRule="auto"/>
      </w:pPr>
      <w:r>
        <w:rPr>
          <w:rFonts w:ascii="宋体" w:hAnsi="宋体" w:eastAsia="宋体" w:cs="宋体"/>
          <w:color w:val="000"/>
          <w:sz w:val="28"/>
          <w:szCs w:val="28"/>
        </w:rPr>
        <w:t xml:space="preserve">定作方(甲方)：__________________，身份证号：__________________。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根据《中华人民共和国民法典》及相关法律法规的规定，甲方委托乙方加工_________，双方本着诚信、互利、公平、公开的原则，经充分协商，达成如下合同条款，以便共同遵守。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一、委托加工项目品名规格单位数量(以甲方下单为准)单价备注二、委托加工方式1、甲方提供原材料。</w:t>
      </w:r>
    </w:p>
    <w:p>
      <w:pPr>
        <w:ind w:left="0" w:right="0" w:firstLine="560"/>
        <w:spacing w:before="450" w:after="450" w:line="312" w:lineRule="auto"/>
      </w:pPr>
      <w:r>
        <w:rPr>
          <w:rFonts w:ascii="宋体" w:hAnsi="宋体" w:eastAsia="宋体" w:cs="宋体"/>
          <w:color w:val="000"/>
          <w:sz w:val="28"/>
          <w:szCs w:val="28"/>
        </w:rPr>
        <w:t xml:space="preserve">合同应当明确规定原材料的消耗定额，甲方应按合同规定的时间、数量、质量、规格提供原材料。</w:t>
      </w:r>
    </w:p>
    <w:p>
      <w:pPr>
        <w:ind w:left="0" w:right="0" w:firstLine="560"/>
        <w:spacing w:before="450" w:after="450" w:line="312" w:lineRule="auto"/>
      </w:pPr>
      <w:r>
        <w:rPr>
          <w:rFonts w:ascii="宋体" w:hAnsi="宋体" w:eastAsia="宋体" w:cs="宋体"/>
          <w:color w:val="000"/>
          <w:sz w:val="28"/>
          <w:szCs w:val="28"/>
        </w:rPr>
        <w:t xml:space="preserve">乙方对甲方提供的原材料要及时检验，不符合要求的，应立即通知甲方调换或补齐。</w:t>
      </w:r>
    </w:p>
    <w:p>
      <w:pPr>
        <w:ind w:left="0" w:right="0" w:firstLine="560"/>
        <w:spacing w:before="450" w:after="450" w:line="312" w:lineRule="auto"/>
      </w:pPr>
      <w:r>
        <w:rPr>
          <w:rFonts w:ascii="宋体" w:hAnsi="宋体" w:eastAsia="宋体" w:cs="宋体"/>
          <w:color w:val="000"/>
          <w:sz w:val="28"/>
          <w:szCs w:val="28"/>
        </w:rPr>
        <w:t xml:space="preserve">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2、甲方负责布料裁剪，并由甲方提供商标(成尊女裤)、吊牌、防伪标识。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w:t>
      </w:r>
    </w:p>
    <w:p>
      <w:pPr>
        <w:ind w:left="0" w:right="0" w:firstLine="560"/>
        <w:spacing w:before="450" w:after="450" w:line="312" w:lineRule="auto"/>
      </w:pPr>
      <w:r>
        <w:rPr>
          <w:rFonts w:ascii="宋体" w:hAnsi="宋体" w:eastAsia="宋体" w:cs="宋体"/>
          <w:color w:val="000"/>
          <w:sz w:val="28"/>
          <w:szCs w:val="28"/>
        </w:rPr>
        <w:t xml:space="preserve">在甲乙双方确认样品封样后，乙方进行加工，按照封样样品标准加工的产品，甲方不得拒收。</w:t>
      </w:r>
    </w:p>
    <w:p>
      <w:pPr>
        <w:ind w:left="0" w:right="0" w:firstLine="560"/>
        <w:spacing w:before="450" w:after="450" w:line="312" w:lineRule="auto"/>
      </w:pPr>
      <w:r>
        <w:rPr>
          <w:rFonts w:ascii="宋体" w:hAnsi="宋体" w:eastAsia="宋体" w:cs="宋体"/>
          <w:color w:val="000"/>
          <w:sz w:val="28"/>
          <w:szCs w:val="28"/>
        </w:rPr>
        <w:t xml:space="preserve">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5、交货期限：按乙方接单日起-天内交货。</w:t>
      </w:r>
    </w:p>
    <w:p>
      <w:pPr>
        <w:ind w:left="0" w:right="0" w:firstLine="560"/>
        <w:spacing w:before="450" w:after="450" w:line="312" w:lineRule="auto"/>
      </w:pPr>
      <w:r>
        <w:rPr>
          <w:rFonts w:ascii="宋体" w:hAnsi="宋体" w:eastAsia="宋体" w:cs="宋体"/>
          <w:color w:val="000"/>
          <w:sz w:val="28"/>
          <w:szCs w:val="28"/>
        </w:rPr>
        <w:t xml:space="preserve">具体时间以订单为准。</w:t>
      </w:r>
    </w:p>
    <w:p>
      <w:pPr>
        <w:ind w:left="0" w:right="0" w:firstLine="560"/>
        <w:spacing w:before="450" w:after="450" w:line="312" w:lineRule="auto"/>
      </w:pPr>
      <w:r>
        <w:rPr>
          <w:rFonts w:ascii="宋体" w:hAnsi="宋体" w:eastAsia="宋体" w:cs="宋体"/>
          <w:color w:val="000"/>
          <w:sz w:val="28"/>
          <w:szCs w:val="28"/>
        </w:rPr>
        <w:t xml:space="preserve">三、质量要求及技术标准1、乙方严格按照甲方提出的质量要求进行加工，于_______年_____月_____日制作出样品，经甲方确认后封样，该样品由甲方保存。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2、技术标准按照《企业质量问题细则》及国家标准。</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3、绣制商标工艺的确认;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7、甲方允许乙方制作误差率为千分之三。</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八、加工费及结算</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2、结算日期：按月结算，依据实际制衣件数，经双方认可后，甲方须在月底前支付乙方加工费。</w:t>
      </w:r>
    </w:p>
    <w:p>
      <w:pPr>
        <w:ind w:left="0" w:right="0" w:firstLine="560"/>
        <w:spacing w:before="450" w:after="450" w:line="312" w:lineRule="auto"/>
      </w:pPr>
      <w:r>
        <w:rPr>
          <w:rFonts w:ascii="宋体" w:hAnsi="宋体" w:eastAsia="宋体" w:cs="宋体"/>
          <w:color w:val="000"/>
          <w:sz w:val="28"/>
          <w:szCs w:val="28"/>
        </w:rPr>
        <w:t xml:space="preserve">九、不可抗力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十、违约责任(一)甲方的违约责任：</w:t>
      </w:r>
    </w:p>
    <w:p>
      <w:pPr>
        <w:ind w:left="0" w:right="0" w:firstLine="560"/>
        <w:spacing w:before="450" w:after="450" w:line="312" w:lineRule="auto"/>
      </w:pPr>
      <w:r>
        <w:rPr>
          <w:rFonts w:ascii="宋体" w:hAnsi="宋体" w:eastAsia="宋体" w:cs="宋体"/>
          <w:color w:val="000"/>
          <w:sz w:val="28"/>
          <w:szCs w:val="28"/>
        </w:rPr>
        <w:t xml:space="preserve">1、甲方隐瞒原材料的缺陷或提供不符合规定的原材料而影响产品质量、未按合同规定的时间向乙方提供原材料、技术资料、包装物等或未完成必要的辅助工作和准备工作，乙方有权解除合同，甲方应当赔偿乙方因此而造成的损失;乙方不要求解除合同的，除交付定作物的日期得以顺延外，甲方应当偿付乙方停工待料的一切损失。</w:t>
      </w:r>
    </w:p>
    <w:p>
      <w:pPr>
        <w:ind w:left="0" w:right="0" w:firstLine="560"/>
        <w:spacing w:before="450" w:after="450" w:line="312" w:lineRule="auto"/>
      </w:pPr>
      <w:r>
        <w:rPr>
          <w:rFonts w:ascii="宋体" w:hAnsi="宋体" w:eastAsia="宋体" w:cs="宋体"/>
          <w:color w:val="000"/>
          <w:sz w:val="28"/>
          <w:szCs w:val="28"/>
        </w:rPr>
        <w:t xml:space="preserve">2、甲方无故拒绝接收定作物，应当赔偿乙方因此造成的损失。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3、甲方应按时付款，如不按时付款，每逾期一天按应支付价款20%作为违约金。</w:t>
      </w:r>
    </w:p>
    <w:p>
      <w:pPr>
        <w:ind w:left="0" w:right="0" w:firstLine="560"/>
        <w:spacing w:before="450" w:after="450" w:line="312" w:lineRule="auto"/>
      </w:pPr>
      <w:r>
        <w:rPr>
          <w:rFonts w:ascii="宋体" w:hAnsi="宋体" w:eastAsia="宋体" w:cs="宋体"/>
          <w:color w:val="000"/>
          <w:sz w:val="28"/>
          <w:szCs w:val="28"/>
        </w:rPr>
        <w:t xml:space="preserve">4、甲方中途变更定作物的数量、规格、质量、设计或变更交付定作物地点、接受人等，应当事先通知乙方，否则由甲方承担因此而多支出的费用。</w:t>
      </w:r>
    </w:p>
    <w:p>
      <w:pPr>
        <w:ind w:left="0" w:right="0" w:firstLine="560"/>
        <w:spacing w:before="450" w:after="450" w:line="312" w:lineRule="auto"/>
      </w:pPr>
      <w:r>
        <w:rPr>
          <w:rFonts w:ascii="宋体" w:hAnsi="宋体" w:eastAsia="宋体" w:cs="宋体"/>
          <w:color w:val="000"/>
          <w:sz w:val="28"/>
          <w:szCs w:val="28"/>
        </w:rPr>
        <w:t xml:space="preserve">5、甲方中途废止合同的，偿付乙方以未履行部分酬金总额的_________%(20%---60%的幅度)违约金。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1、乙方必须严格按照双方规定时间、数量交货，如逾期交货或交货数量少于合同约定的，乙方应向甲方支付总价款%的违约金。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5、乙方若违反甲方的保密要求，甲方有权要求乙方返还相关资料，并视实际情况要求乙方承担赔偿责任;6、乙方若制造假冒产品，给甲方造成损害的，应当承担损害赔偿责任，赔偿金额为人民币_________万元，甲方有权通知相关监督检查单位对其进行处罚;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十二、生效条件本合同自双方签字或盖章之日起生效。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服装加工合同书电子版三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服装加工合同书电子版四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w:t>
      </w:r>
    </w:p>
    <w:p>
      <w:pPr>
        <w:ind w:left="0" w:right="0" w:firstLine="560"/>
        <w:spacing w:before="450" w:after="450" w:line="312" w:lineRule="auto"/>
      </w:pPr>
      <w:r>
        <w:rPr>
          <w:rFonts w:ascii="宋体" w:hAnsi="宋体" w:eastAsia="宋体" w:cs="宋体"/>
          <w:color w:val="000"/>
          <w:sz w:val="28"/>
          <w:szCs w:val="28"/>
        </w:rPr>
        <w:t xml:space="preserve">单元：元</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w:t>
      </w:r>
    </w:p>
    <w:p>
      <w:pPr>
        <w:ind w:left="0" w:right="0" w:firstLine="560"/>
        <w:spacing w:before="450" w:after="450" w:line="312" w:lineRule="auto"/>
      </w:pPr>
      <w:r>
        <w:rPr>
          <w:rFonts w:ascii="宋体" w:hAnsi="宋体" w:eastAsia="宋体" w:cs="宋体"/>
          <w:color w:val="000"/>
          <w:sz w:val="28"/>
          <w:szCs w:val="28"/>
        </w:rPr>
        <w:t xml:space="preserve">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本委托加工合同期限为，自年月日至年月日止，生产期限以甲方计划通知单确定为准。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w:t>
      </w:r>
    </w:p>
    <w:p>
      <w:pPr>
        <w:ind w:left="0" w:right="0" w:firstLine="560"/>
        <w:spacing w:before="450" w:after="450" w:line="312" w:lineRule="auto"/>
      </w:pPr>
      <w:r>
        <w:rPr>
          <w:rFonts w:ascii="宋体" w:hAnsi="宋体" w:eastAsia="宋体" w:cs="宋体"/>
          <w:color w:val="000"/>
          <w:sz w:val="28"/>
          <w:szCs w:val="28"/>
        </w:rPr>
        <w:t xml:space="preserve">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有限公司地址：地址：</w:t>
      </w:r>
    </w:p>
    <w:p>
      <w:pPr>
        <w:ind w:left="0" w:right="0" w:firstLine="560"/>
        <w:spacing w:before="450" w:after="450" w:line="312" w:lineRule="auto"/>
      </w:pPr>
      <w:r>
        <w:rPr>
          <w:rFonts w:ascii="宋体" w:hAnsi="宋体" w:eastAsia="宋体" w:cs="宋体"/>
          <w:color w:val="000"/>
          <w:sz w:val="28"/>
          <w:szCs w:val="28"/>
        </w:rPr>
        <w:t xml:space="preserve">工业园负责人签字：日期：</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服装加工合同书电子版五</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甲方提供服装加工所需场地、设备、加工人员和管理人员;乙方提供订单以及相关的所有原辅保证 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2026-06-10T09:49:53+08:00</dcterms:created>
  <dcterms:modified xsi:type="dcterms:W3CDTF">2026-06-10T09:49:53+08:00</dcterms:modified>
</cp:coreProperties>
</file>

<file path=docProps/custom.xml><?xml version="1.0" encoding="utf-8"?>
<Properties xmlns="http://schemas.openxmlformats.org/officeDocument/2006/custom-properties" xmlns:vt="http://schemas.openxmlformats.org/officeDocument/2006/docPropsVTypes"/>
</file>