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2025年外协加工合同范文</w:t>
      </w:r>
      <w:bookmarkEnd w:id="1"/>
    </w:p>
    <w:p>
      <w:pPr>
        <w:jc w:val="center"/>
        <w:spacing w:before="0" w:after="450"/>
      </w:pPr>
      <w:r>
        <w:rPr>
          <w:rFonts w:ascii="Arial" w:hAnsi="Arial" w:eastAsia="Arial" w:cs="Arial"/>
          <w:color w:val="999999"/>
          <w:sz w:val="20"/>
          <w:szCs w:val="20"/>
        </w:rPr>
        <w:t xml:space="preserve">来源：网络  作者：静水流深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甲方：乙方：第一条 总则一、双方本着友好合作、平等互利的原则，经友好协商，特订立本协议。二、甲方以本协议为基准，把协议规定的产品委托给乙方生产，乙方接受此委托，并保证将合格产品提供给甲方。第二条 本协议应用范围一、本协议适用于根据此协议由双...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 产品质量标准与责任</w:t>
      </w:r>
    </w:p>
    <w:p>
      <w:pPr>
        <w:ind w:left="0" w:right="0" w:firstLine="560"/>
        <w:spacing w:before="450" w:after="450" w:line="312" w:lineRule="auto"/>
      </w:pPr>
      <w:r>
        <w:rPr>
          <w:rFonts w:ascii="宋体" w:hAnsi="宋体" w:eastAsia="宋体" w:cs="宋体"/>
          <w:color w:val="000"/>
          <w:sz w:val="28"/>
          <w:szCs w:val="28"/>
        </w:rPr>
        <w:t xml:space="preserve">一、乙方所交付的加工好的成品，由甲方按双方确认的品质检验标准进行验收，产品性能质量应与品质检验标准相符。凡不能达到检验标准的，甲方有权要求乙方退、换货。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二、乙方所交付的成品，材料损耗率为：电阻、电容、二、三极管等标准尺寸为0402的元件平均0.8%，标准尺寸0603和0805的元件平均为0.5%，IC及贵重元件等标准尺寸为0805以上元件平均为0.15%，FPC,连接器平均损耗率为0.3%, BGA为0.05%.</w:t>
      </w:r>
    </w:p>
    <w:p>
      <w:pPr>
        <w:ind w:left="0" w:right="0" w:firstLine="560"/>
        <w:spacing w:before="450" w:after="450" w:line="312" w:lineRule="auto"/>
      </w:pPr>
      <w:r>
        <w:rPr>
          <w:rFonts w:ascii="宋体" w:hAnsi="宋体" w:eastAsia="宋体" w:cs="宋体"/>
          <w:color w:val="000"/>
          <w:sz w:val="28"/>
          <w:szCs w:val="28"/>
        </w:rPr>
        <w:t xml:space="preserve">三、①乙方，加工好的成品保质期为12个月</w:t>
      </w:r>
    </w:p>
    <w:p>
      <w:pPr>
        <w:ind w:left="0" w:right="0" w:firstLine="560"/>
        <w:spacing w:before="450" w:after="450" w:line="312" w:lineRule="auto"/>
      </w:pPr>
      <w:r>
        <w:rPr>
          <w:rFonts w:ascii="宋体" w:hAnsi="宋体" w:eastAsia="宋体" w:cs="宋体"/>
          <w:color w:val="000"/>
          <w:sz w:val="28"/>
          <w:szCs w:val="28"/>
        </w:rPr>
        <w:t xml:space="preserve">②由于乙方制造原因造成产品不良，在保质期内的,乙方负责免费维修。</w:t>
      </w:r>
    </w:p>
    <w:p>
      <w:pPr>
        <w:ind w:left="0" w:right="0" w:firstLine="560"/>
        <w:spacing w:before="450" w:after="450" w:line="312" w:lineRule="auto"/>
      </w:pPr>
      <w:r>
        <w:rPr>
          <w:rFonts w:ascii="宋体" w:hAnsi="宋体" w:eastAsia="宋体" w:cs="宋体"/>
          <w:color w:val="000"/>
          <w:sz w:val="28"/>
          <w:szCs w:val="28"/>
        </w:rPr>
        <w:t xml:space="preserve">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④来料不良以一对一兑换.</w:t>
      </w:r>
    </w:p>
    <w:p>
      <w:pPr>
        <w:ind w:left="0" w:right="0" w:firstLine="560"/>
        <w:spacing w:before="450" w:after="450" w:line="312" w:lineRule="auto"/>
      </w:pPr>
      <w:r>
        <w:rPr>
          <w:rFonts w:ascii="宋体" w:hAnsi="宋体" w:eastAsia="宋体" w:cs="宋体"/>
          <w:color w:val="000"/>
          <w:sz w:val="28"/>
          <w:szCs w:val="28"/>
        </w:rPr>
        <w:t xml:space="preserve">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 订货与供货</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二、关单期：乙方必须及时清理尾数产品，在甲方及时补回超损材料的情况下，乙方应在一周内清理完尾数产品。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五、甲、乙双方的订货单一经签署即不可取消，如需变更，要双方协商一致。乙方必须按规定的时间、数量、质量要求向甲方供货。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六、乙方对甲方提供的原材料做外观、丝印、尺寸、变形的检查，不作电性检查，不符合要求的或数量不足的，应立即通知甲方，未提出异议即视为甲方提供了符合要求的原材料，电性不良除外。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第七条 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三、乙方为接送原材料及成品而提供的免费送货，需办理产品运输保险，否则应赔偿由此带来的所有损失。第八条 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二、付款方式：月结30天。</w:t>
      </w:r>
    </w:p>
    <w:p>
      <w:pPr>
        <w:ind w:left="0" w:right="0" w:firstLine="560"/>
        <w:spacing w:before="450" w:after="450" w:line="312" w:lineRule="auto"/>
      </w:pPr>
      <w:r>
        <w:rPr>
          <w:rFonts w:ascii="宋体" w:hAnsi="宋体" w:eastAsia="宋体" w:cs="宋体"/>
          <w:color w:val="000"/>
          <w:sz w:val="28"/>
          <w:szCs w:val="28"/>
        </w:rPr>
        <w:t xml:space="preserve">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 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 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 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2026-09-17T03:27:51+08:00</dcterms:created>
  <dcterms:modified xsi:type="dcterms:W3CDTF">2026-09-17T03:27:51+08:00</dcterms:modified>
</cp:coreProperties>
</file>

<file path=docProps/custom.xml><?xml version="1.0" encoding="utf-8"?>
<Properties xmlns="http://schemas.openxmlformats.org/officeDocument/2006/custom-properties" xmlns:vt="http://schemas.openxmlformats.org/officeDocument/2006/docPropsVTypes"/>
</file>