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2025塑料件加工合同范本</w:t>
      </w:r>
      <w:bookmarkEnd w:id="1"/>
    </w:p>
    <w:p>
      <w:pPr>
        <w:jc w:val="center"/>
        <w:spacing w:before="0" w:after="450"/>
      </w:pPr>
      <w:r>
        <w:rPr>
          <w:rFonts w:ascii="Arial" w:hAnsi="Arial" w:eastAsia="Arial" w:cs="Arial"/>
          <w:color w:val="999999"/>
          <w:sz w:val="20"/>
          <w:szCs w:val="20"/>
        </w:rPr>
        <w:t xml:space="preserve">来源：网络  作者：红尘浅笑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塑料加工合同委 托 方： （以下简称甲方） 受委托方： （以下简称乙方） 甲方委托乙方加工 ，根据《中华人民共和国合同法》规定，经双方充分协商，特订立本合同，以便共同遵守。第一条 加工成品：第二条 加工成品质量要求：（加工订作物品，需要封存...</w:t>
      </w:r>
    </w:p>
    <w:p>
      <w:pPr>
        <w:ind w:left="0" w:right="0" w:firstLine="560"/>
        <w:spacing w:before="450" w:after="450" w:line="312" w:lineRule="auto"/>
      </w:pPr>
      <w:r>
        <w:rPr>
          <w:rFonts w:ascii="宋体" w:hAnsi="宋体" w:eastAsia="宋体" w:cs="宋体"/>
          <w:color w:val="000"/>
          <w:sz w:val="28"/>
          <w:szCs w:val="28"/>
        </w:rPr>
        <w:t xml:space="preserve">塑料加工合同</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 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加工成品：第二条 加工成品质量要求：</w:t>
      </w:r>
    </w:p>
    <w:p>
      <w:pPr>
        <w:ind w:left="0" w:right="0" w:firstLine="560"/>
        <w:spacing w:before="450" w:after="450" w:line="312" w:lineRule="auto"/>
      </w:pPr>
      <w:r>
        <w:rPr>
          <w:rFonts w:ascii="宋体" w:hAnsi="宋体" w:eastAsia="宋体" w:cs="宋体"/>
          <w:color w:val="000"/>
          <w:sz w:val="28"/>
          <w:szCs w:val="28"/>
        </w:rPr>
        <w:t xml:space="preserve">（加工订作物品，需要封存样品的，应当由双方代表当面封签，并妥为保存，作为验收的依据）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w:t>
      </w:r>
    </w:p>
    <w:p>
      <w:pPr>
        <w:ind w:left="0" w:right="0" w:firstLine="560"/>
        <w:spacing w:before="450" w:after="450" w:line="312" w:lineRule="auto"/>
      </w:pPr>
      <w:r>
        <w:rPr>
          <w:rFonts w:ascii="宋体" w:hAnsi="宋体" w:eastAsia="宋体" w:cs="宋体"/>
          <w:color w:val="000"/>
          <w:sz w:val="28"/>
          <w:szCs w:val="28"/>
        </w:rPr>
        <w:t xml:space="preserve">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 包装要求及费用负担： 由乙方负责。</w:t>
      </w:r>
    </w:p>
    <w:p>
      <w:pPr>
        <w:ind w:left="0" w:right="0" w:firstLine="560"/>
        <w:spacing w:before="450" w:after="450" w:line="312" w:lineRule="auto"/>
      </w:pPr>
      <w:r>
        <w:rPr>
          <w:rFonts w:ascii="宋体" w:hAnsi="宋体" w:eastAsia="宋体" w:cs="宋体"/>
          <w:color w:val="000"/>
          <w:sz w:val="28"/>
          <w:szCs w:val="28"/>
        </w:rPr>
        <w:t xml:space="preserve">第九条 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 结算方式及期限： 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w:t>
      </w:r>
    </w:p>
    <w:p>
      <w:pPr>
        <w:ind w:left="0" w:right="0" w:firstLine="560"/>
        <w:spacing w:before="450" w:after="450" w:line="312" w:lineRule="auto"/>
      </w:pPr>
      <w:r>
        <w:rPr>
          <w:rFonts w:ascii="宋体" w:hAnsi="宋体" w:eastAsia="宋体" w:cs="宋体"/>
          <w:color w:val="000"/>
          <w:sz w:val="28"/>
          <w:szCs w:val="28"/>
        </w:rPr>
        <w:t xml:space="preserve">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 甲方的违约责任：1、中途变更订作物的数量、规格、质量或设计等，应当赔偿乙方因此造成的损失。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 第十四条 不可抗力： 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