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2025年农副产品代加工合同(三篇)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农副产品代加工合同农副产品代加工手续一甲方(加工装配方)：_________________乙方(来料、来件方)：_________________一、双方责任1.甲方责任：(1)提供有上盖之厂房_____平方米，无上盖场地_____平方米...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农副产品代加工合同农副产品代加工手续一</w:t>
      </w:r>
    </w:p>
    <w:p>
      <w:pPr>
        <w:ind w:left="0" w:right="0" w:firstLine="560"/>
        <w:spacing w:before="450" w:after="450" w:line="312" w:lineRule="auto"/>
      </w:pPr>
      <w:r>
        <w:rPr>
          <w:rFonts w:ascii="宋体" w:hAnsi="宋体" w:eastAsia="宋体" w:cs="宋体"/>
          <w:color w:val="000"/>
          <w:sz w:val="28"/>
          <w:szCs w:val="28"/>
        </w:rPr>
        <w:t xml:space="preserve">甲方(加工装配方)：_________________</w:t>
      </w:r>
    </w:p>
    <w:p>
      <w:pPr>
        <w:ind w:left="0" w:right="0" w:firstLine="560"/>
        <w:spacing w:before="450" w:after="450" w:line="312" w:lineRule="auto"/>
      </w:pPr>
      <w:r>
        <w:rPr>
          <w:rFonts w:ascii="宋体" w:hAnsi="宋体" w:eastAsia="宋体" w:cs="宋体"/>
          <w:color w:val="000"/>
          <w:sz w:val="28"/>
          <w:szCs w:val="28"/>
        </w:rPr>
        <w:t xml:space="preserve">乙方(来料、来件方)：_________________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(1)提供有上盖之厂房_____平方米，无上盖场地_____平方米，工厂管理人员_____名，生产工人_____名、开业后_____月增至_____名。在合同期内代乙方加工生产上述产品，加工成品后交回乙方复出。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(1)不作价提供加工上述产品及装修厂房和建造_____平方米简易厂房所需的设备材料(详见清单)，分多批运抵甲方工厂，设备总值约_____元。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1.试产(培训)期为二个月，在试产期内，工人每人每月工缴费暂定为_____元，每月工作_____日，每天。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天，将所需的原材料和包装物料运抵甲方工厂。除因人力不可抗拒之原因外，乙方来料不足，造成甲方工厂每月生产不足_____天，停工天数累计不得超过四天，否则，乙方应按在厂工人以停工天数计，每人每天补助生活费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政府授权的处理来料加工事务并具有外贸经营权的)____xx公司(下称授权xx公司)开具发票后，通过_____银行(_____分行)向乙方在_____开户的银行(_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年，即从_____年_____月_____日至_____年_____月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天内，乙方向甲方预付_____元，作为履约保证金，从甲方收到履约金之日起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农副产品代加工合同农副产品代加工手续二</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_~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农副产品代加工合同农副产品代加工手续三</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2026-01-22T10:39:10+08:00</dcterms:created>
  <dcterms:modified xsi:type="dcterms:W3CDTF">2026-01-22T10:39:10+08:00</dcterms:modified>
</cp:coreProperties>
</file>

<file path=docProps/custom.xml><?xml version="1.0" encoding="utf-8"?>
<Properties xmlns="http://schemas.openxmlformats.org/officeDocument/2006/custom-properties" xmlns:vt="http://schemas.openxmlformats.org/officeDocument/2006/docPropsVTypes"/>
</file>