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集体合同:集体合同的期限</w:t>
      </w:r>
      <w:bookmarkEnd w:id="1"/>
    </w:p>
    <w:p>
      <w:pPr>
        <w:jc w:val="center"/>
        <w:spacing w:before="0" w:after="450"/>
      </w:pPr>
      <w:r>
        <w:rPr>
          <w:rFonts w:ascii="Arial" w:hAnsi="Arial" w:eastAsia="Arial" w:cs="Arial"/>
          <w:color w:val="999999"/>
          <w:sz w:val="20"/>
          <w:szCs w:val="20"/>
        </w:rPr>
        <w:t xml:space="preserve">来源：网络  作者：落花无言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集体合同是有期限限制的，一般为1年，最多不超过3年。劳动保障行政部门自收到企业报送的集体合同及符合要求的有关材料后，在15日内作出审查意见；15日内未提出异议的，集体合同即行生效。生效日为集体合同的期限起始日。参考法条：劳动和社会保障部《集...</w:t>
      </w:r>
    </w:p>
    <w:p>
      <w:pPr>
        <w:ind w:left="0" w:right="0" w:firstLine="560"/>
        <w:spacing w:before="450" w:after="450" w:line="312" w:lineRule="auto"/>
      </w:pPr>
      <w:r>
        <w:rPr>
          <w:rFonts w:ascii="宋体" w:hAnsi="宋体" w:eastAsia="宋体" w:cs="宋体"/>
          <w:color w:val="000"/>
          <w:sz w:val="28"/>
          <w:szCs w:val="28"/>
        </w:rPr>
        <w:t xml:space="preserve">集体合同是有期限限制的，一般为1年，最多不超过3年。劳动保障行政部门自收到企业报送的集体合同及符合要求的有关材料后，在15日内作出审查意见；15日内未提出异议的，集体合同即行生效。生效日为集体合同的期限起始日。</w:t>
      </w:r>
    </w:p>
    <w:p>
      <w:pPr>
        <w:ind w:left="0" w:right="0" w:firstLine="560"/>
        <w:spacing w:before="450" w:after="450" w:line="312" w:lineRule="auto"/>
      </w:pPr>
      <w:r>
        <w:rPr>
          <w:rFonts w:ascii="宋体" w:hAnsi="宋体" w:eastAsia="宋体" w:cs="宋体"/>
          <w:color w:val="000"/>
          <w:sz w:val="28"/>
          <w:szCs w:val="28"/>
        </w:rPr>
        <w:t xml:space="preserve">参考法条：劳动和社会保障部《集体合同规定》第三十八条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2026-09-17T02:00:12+08:00</dcterms:created>
  <dcterms:modified xsi:type="dcterms:W3CDTF">2026-09-17T02:00:12+08:00</dcterms:modified>
</cp:coreProperties>
</file>

<file path=docProps/custom.xml><?xml version="1.0" encoding="utf-8"?>
<Properties xmlns="http://schemas.openxmlformats.org/officeDocument/2006/custom-properties" xmlns:vt="http://schemas.openxmlformats.org/officeDocument/2006/docPropsVTypes"/>
</file>