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加盟合同签完了后悔了(22篇)</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加盟合同签完了后悔了一乙方：1、 合同总则1.1 为了拓展\"岛屿传说\"品牌旅游商品的销售市场，甲方特推出\"岛屿传说\"特许专卖计划。1.2 甲方根据加盟计划，鉴于乙方申请，授予乙方专卖店或专柜特许经营权。1.3 乙方自愿申请加入\"岛屿传说\"专...</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加盟合同签完了后悔了三</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加盟合同签完了后悔了七</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加盟合同签完了后悔了篇十一</w:t>
      </w:r>
    </w:p>
    <w:p>
      <w:pPr>
        <w:ind w:left="0" w:right="0" w:firstLine="560"/>
        <w:spacing w:before="450" w:after="450" w:line="312" w:lineRule="auto"/>
      </w:pPr>
      <w:r>
        <w:rPr>
          <w:rFonts w:ascii="宋体" w:hAnsi="宋体" w:eastAsia="宋体" w:cs="宋体"/>
          <w:color w:val="000"/>
          <w:sz w:val="28"/>
          <w:szCs w:val="28"/>
        </w:rPr>
        <w:t xml:space="preserve">一、各方授权方：x科技发展有限公司(以下简称“甲方”)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法定地址：上海市路x大厦a座12a邮编：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3、乙方保证在签订本合同____日内需向甲方支付加盟费人民币贰万元/店。每个加盟店首次从甲方购进品牌的产品，按供货价不少于万元。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3、乙方单独进行品牌有关的宣传、广告活动时，应事先告知甲方，取得甲方同意后方可进行。相关广告形象设计须经过甲方审核或由甲方提供。4、&amp;nbs乙方须承担自行组织促销活动产生促销让利和费用。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a、支付所有应付给总部的费用;b、归还所有操作手册、机密文件和专利资料;c、向甲方移交“卡”会员登记名册;d、归还、转卖或销毁所有带有商业标志的招牌和材料;e、取消以名义登记的商业注册和名称登记f、在原加盟店经营场所内外的房屋、设备、陈设等处，消除任何与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加盟合同签完了后悔了篇十二</w:t>
      </w:r>
    </w:p>
    <w:p>
      <w:pPr>
        <w:ind w:left="0" w:right="0" w:firstLine="560"/>
        <w:spacing w:before="450" w:after="450" w:line="312" w:lineRule="auto"/>
      </w:pPr>
      <w:r>
        <w:rPr>
          <w:rFonts w:ascii="宋体" w:hAnsi="宋体" w:eastAsia="宋体" w:cs="宋体"/>
          <w:color w:val="000"/>
          <w:sz w:val="28"/>
          <w:szCs w:val="28"/>
        </w:rPr>
        <w:t xml:space="preserve">甲方授权乙方为甲方______型化妆品加盟店，______级代理商，在______省______市______区经营产品。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2.协议期限：自________年____月____日签署起有效，至年____月____日止;若协议期内无违反协议的情况发生，且协议双方均无异议，则协议自动顺延________年。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2026-09-21T12:16:22+08:00</dcterms:created>
  <dcterms:modified xsi:type="dcterms:W3CDTF">2026-09-21T12:16:22+08:00</dcterms:modified>
</cp:coreProperties>
</file>

<file path=docProps/custom.xml><?xml version="1.0" encoding="utf-8"?>
<Properties xmlns="http://schemas.openxmlformats.org/officeDocument/2006/custom-properties" xmlns:vt="http://schemas.openxmlformats.org/officeDocument/2006/docPropsVTypes"/>
</file>