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电影放映点加盟合同</w:t>
      </w:r>
      <w:bookmarkEnd w:id="1"/>
    </w:p>
    <w:p>
      <w:pPr>
        <w:jc w:val="center"/>
        <w:spacing w:before="0" w:after="450"/>
      </w:pPr>
      <w:r>
        <w:rPr>
          <w:rFonts w:ascii="Arial" w:hAnsi="Arial" w:eastAsia="Arial" w:cs="Arial"/>
          <w:color w:val="999999"/>
          <w:sz w:val="20"/>
          <w:szCs w:val="20"/>
        </w:rPr>
        <w:t xml:space="preserve">来源：网络  作者：海棠云影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以下是为大家整理的关于《电影放映点加盟合同》，供大家学习参考！甲方：_________乙方：_________1、特许授权：（1）甲方特许乙方在_________省_________市_________县（区／镇）开设数字电影项目连锁店，专...</w:t>
      </w:r>
    </w:p>
    <w:p>
      <w:pPr>
        <w:ind w:left="0" w:right="0" w:firstLine="560"/>
        <w:spacing w:before="450" w:after="450" w:line="312" w:lineRule="auto"/>
      </w:pPr>
      <w:r>
        <w:rPr>
          <w:rFonts w:ascii="宋体" w:hAnsi="宋体" w:eastAsia="宋体" w:cs="宋体"/>
          <w:color w:val="000"/>
          <w:sz w:val="28"/>
          <w:szCs w:val="28"/>
        </w:rPr>
        <w:t xml:space="preserve">以下是为大家整理的关于《电影放映点加盟合同》，供大家学习参考！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性交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F、有权参加甲方举办的全国性活动。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A、及时向甲方交付加盟费；</w:t>
      </w:r>
    </w:p>
    <w:p>
      <w:pPr>
        <w:ind w:left="0" w:right="0" w:firstLine="560"/>
        <w:spacing w:before="450" w:after="450" w:line="312" w:lineRule="auto"/>
      </w:pPr>
      <w:r>
        <w:rPr>
          <w:rFonts w:ascii="宋体" w:hAnsi="宋体" w:eastAsia="宋体" w:cs="宋体"/>
          <w:color w:val="000"/>
          <w:sz w:val="28"/>
          <w:szCs w:val="28"/>
        </w:rPr>
        <w:t xml:space="preserve">B、按数字电影统一形象的要求，严格按甲方提供的设计图纸装修连锁店，并负责装修费用；按技术要求购买统一的设备及其辅助材料；并严格按照规定时间统一更换耗材；（有关要求详见《产品服务手册》）；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C、确保连锁店工商、税务等有关部门证照的合法性与完整性，以保证连锁店经营业务的合法正常开展；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D、接受经营计划的策划及指导，其中包括节目引进计划、排片计划、广告宣传计划、组织放映计划、广告招商计划；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E、数字*的片源由甲方免费提供。*的户内外广告、贴片广告权归甲方所有，乙方参与经营，甲乙双方按比例分成其广告收益，具体分成办法另议。</w:t>
      </w:r>
    </w:p>
    <w:p>
      <w:pPr>
        <w:ind w:left="0" w:right="0" w:firstLine="560"/>
        <w:spacing w:before="450" w:after="450" w:line="312" w:lineRule="auto"/>
      </w:pPr>
      <w:r>
        <w:rPr>
          <w:rFonts w:ascii="宋体" w:hAnsi="宋体" w:eastAsia="宋体" w:cs="宋体"/>
          <w:color w:val="000"/>
          <w:sz w:val="28"/>
          <w:szCs w:val="28"/>
        </w:rPr>
        <w:t xml:space="preserve">F、在连锁店内只能经营甲方规定的经营项目，不得经营其它任何项目和产品；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G、积极参与甲方安排的统一看电影促销活动及其它活动，并按甲方要求提供经营的相关数据；自行从事广告活动时，应向_________报备，以不破坏整体企业形象为原则；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H、在知悉任何第三方可能侵犯甲方对数字电影所拥有的权益；或有关数字电影项目及经营所发生或可能发生的任何争议、诉讼、仲裁等，均有义务立即以书面形式通知甲方；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I、甲方对数字电影连锁店的商标、商号等所有经营技术等资产拥有所有权，乙方无权做任何处置；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J、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K、认真如实填写甲方颁发的各种表格；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L、不得再参加与甲方类似的其它放映组织（经甲方同意除外）；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M、凡甲方投入设备的放映点，乙方将在甲方或甲方指定的当地代理商的指导下进行经营。在经营中必须保证设备的完好，一旦出现设备故障，应立即告知甲方在当地的代理商进行即时处理。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合同履行期间，乙方应依约按时向甲方支付所规定的费用等。如乙方逾期向甲方及其指定的当地区的代理机构支付货款，每逾期一天，乙方按应交而未交总额的百分之一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（2）合同履行期间，甲方在收到乙方汇款一个工作日内后，应依约向乙方传送电影。否则，按上述条款同等执行；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（3）样板放映点不能履约的将收回设备，设备损坏的，乙方将按设备原价2倍予以赔偿。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12小时内将事件的情况以电话、电报或传真的形式通知另一方。并在事件发生的24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8、司法管辖及争议解决：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9、协议解除</w:t>
      </w:r>
    </w:p>
    <w:p>
      <w:pPr>
        <w:ind w:left="0" w:right="0" w:firstLine="560"/>
        <w:spacing w:before="450" w:after="450" w:line="312" w:lineRule="auto"/>
      </w:pPr>
      <w:r>
        <w:rPr>
          <w:rFonts w:ascii="宋体" w:hAnsi="宋体" w:eastAsia="宋体" w:cs="宋体"/>
          <w:color w:val="000"/>
          <w:sz w:val="28"/>
          <w:szCs w:val="28"/>
        </w:rPr>
        <w:t xml:space="preserve">有下列各项事由时，甲方将解除加盟协议：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11、一般条款</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（3）本合同的有效期为_________年，从_________年_________月_________日至_________年_________月_________日。期满后，在同等条件下，乙方有权优先续约。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2026-09-17T03:21:08+08:00</dcterms:created>
  <dcterms:modified xsi:type="dcterms:W3CDTF">2026-09-17T03:21:08+08:00</dcterms:modified>
</cp:coreProperties>
</file>

<file path=docProps/custom.xml><?xml version="1.0" encoding="utf-8"?>
<Properties xmlns="http://schemas.openxmlformats.org/officeDocument/2006/custom-properties" xmlns:vt="http://schemas.openxmlformats.org/officeDocument/2006/docPropsVTypes"/>
</file>