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供鸡肉合同范本(热门3篇)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供鸡肉合同范本1甲方(需方)：____________________________________地 址：____________ 邮码：____________ 电话：____________法定代表人：____________ 职务...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供鸡肉合同范本1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甲方(需方)：____________________________________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为了促进生猪、鲜蛋、菜牛、菜羊、家禽的商品生产，满足城乡人民生活对肉、蛋、禽商品的需要，经甲乙双方充分协商，特订立本合同，以便双方共同遵守。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产品的`名称、品种和数量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1.产品的名称和品种：________________________________________。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2.产品的数量：____________________________________________。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(必须明确规定产品的计量单位和计量方法)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产品的等级、质量和检疫办法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1.产品的等级和质量：________________________________________。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(产品的等级和质量，国家有关部门有明确规定的，按规定标准确定产品的等级和质量;国家有关部门无明文规定的，由双方当事人协商确定。)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2.产品的检疫办法：________________________________________。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(国家或地方主管部门有卫生检疫规定的，按规定进行检疫。)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产品的价格、货款结算与奖售办法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1.产品的价格按下列第(________)项执行：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(1)派购任务或派购基数内的产品，执行国家规定的收购牌价。在合同执行期内遇有价格调整时，按新价格执行。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(2)不属派购任务或派购基数的产品，收购价格由当事人协商议定。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2.货款结算办法按下列第(________)项执行：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(1)对村民、专业户、个体经营户采取现金结算，钱货两清。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(2)对按有关规定必须采取银行结算的，按银行的统一规定办法结算。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3.奖售办法：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交货期限、地点和方式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(购销合同，原则上以一年为限，分季分月执行;根据鲜活商品的特点，交货日期经协商一致可适当提前或推迟。交货地点和方式，可由当事人商定。)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1.甲方未按合同规定收购或在合同期间退货的，应按未收或退货部分货款总值的____%(5%～25%)，向乙方偿付违约金。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需提前收购，征得乙方同意变更合同的，甲方应给乙方提前收购货物总值的____%的补偿。甲方因特殊原因必须逾期收购的，除比照中国人民银行有关延期付款的规定，按逾期收购部分货款总值计算向乙方偿付违约金外，还应承担供方在此期间所支付的保管费或饲养费，并承担因此而造成的其他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3.对通过银行结算而未按期付款的，应按中国人民银行有关延期付款的规定，向乙方偿付延期付款的违约金。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4.乙方按合同规定交货，甲方无正当理由拒收的，除按拒收部分货物总值的____(5%～25%)向乙方偿付违约金外，还应承担乙方因此而造成的实际损失。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逾期交货或交货少于合同规定的，如需方仍然需要的，乙方应如数补交，并应向甲方偿付逾期货或少交部分货物总值的____%的违约金;如甲方不需要的，乙方应按逾期或分交部分货款总值的____%(1%～20%)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2.乙方交货时间比合同规定提前，经有关部门证明理由正当的，甲方可考虑同意接收，并按合同规定付款;乙方无正当理由提前交货的，甲方有权拒收。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3.乙方交售的产品规格、卫生质量标准与合同规定不符时，甲方可以拒收。乙方如经有关部门证明确有正当理由，甲方仍然需要乙方交货的，乙方可以迟延交货，不按违约处理。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执行期内，如发生自然灾害或其他不可抗力的原因，致使当事人一方不能履行、不能完全履行或不能适当履行合同的，应向对方当事人通报理由，经有关主管部门证实后，不负违约责任，并允许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当事人一方要求变更或解除合同，应提前通知对方，并采用书面形式由当事人双方达成协议。接到要求变更或解除合同通知的一方，应在7天之内作出答复，逾期不答复的，视为默认。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违约金、赔偿金应在有关部门确定责任后10天内(当事人有约定的，从约定)偿付，否则按逾期付款处理。任何一方不得自行用扣付货款来抵充。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本合同正本一式二份，甲乙双方各执一份(两份具有同等效力)。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本合同于____年____月____日在____签订;有效期限至____年____月____日。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方：________乙 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代表人：______代表人：______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供鸡肉合同范本2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诚信经营、合法守信、互惠互利的原则，经甲乙双方多次沟通协商，及乙方的实地考察，乙方认为甲方有能力也有条件为其代养相应规格和要求的脱温鸡，现就甲方替乙方代养出壳鸡苗至脱温鸡苗的相关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1、甲方按照乙方的需求，决定于________年_______月_______日至________年_______月_______日分多次向乙方提供品种：青脚麻鸡，商品代：脱温鸡，数量：只，单价：10元/斤的脱温鸡。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1）甲方需按照乙方要求饲养出壳鸡苗至50日龄左右脱温，在此期间产生的任何费用均由甲方垫付。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甲方应保证提供的鸡苗相应天龄的疫苗接种完毕，接种的疫苗应为SPF疫苗，鸡群相应的抗体滴度应整齐。主要接种的疫苗有：马立克疫苗一次、鸡新城疫和传支H120二联疫苗四次、法氏囊疫苗两次、鸡新城疫和禽流感疫苗（含ND、H5和H9）两次、鸡痘疫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3）在脱温鸡出栏时，甲方应提前7—10天通知乙方，以便乙方做好相应准备。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4）甲方提供的脱温鸡符合本品种外形外貌特征麻黄毛、黑脚，精神状态良好，体重均匀—斤左右，乙方不得以任何理由拒绝提货。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5）乙方应向甲方一次_纳5万元（人民币），作为脱温鸡养殖前期费用，相应款项在合同结束后充当货款或由甲方退还给乙方。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乙方应遵守提货约定，及时安排车辆到甲方场地提货。提货时乙方需当面验货、点数，脱温鸡出场后，概不负责。对于乙方出现的延迟提货，甲方按照合同价格加收0。3元/只每天的饲养成本费用，超过7天不提货，视乙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3、当批次脱温鸡乙方验货合格后应及时结算当批次货款给甲方。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4、运输和装卸货物，运输由乙方自行负责，甲方安排人员协助其装鸡上车。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5、本合同一式两份，双方各执一份，合同一式两份，签字之日生效，对合同双方具有同等的法律责任。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6、本合同签订后对双方具有同等的约束力，除不可抗拒因素外（如地震、台风、暴雨等因素）一方违约，则应支付另一方违约金人民币贰万元。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7、合同未尽事宜，以双方口头约定或协商处理。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甲方：_______乙方：_______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甲方代表：_______乙方代表：_______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供鸡肉合同范本3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甲方(供方)：________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乙方(需方)：________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根据《_合同法》及相关法律法规规定，本着合作共赢、互惠互利的原则，双方经协商一致，达成如下合同条款：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合作范围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为全面规范地服务终端客户，根据甲方企业的市场拓展规划，甲方根据乙方的申请和对乙方的需求量的审核，同意按照甲方的直销价格专属性供应 品牌系列产品给乙方，并视甲方的能力进一步为乙方提供相关的技术支持和技术服务。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双方合作有效期自________年_______月_______日至________年_______月_______日。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除非本合同提前终止，双方可在协议有效期满前十天内单方面提出延长合同合作的请求，经另一方同意，可以续签本《饲料买卖合同》。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本合同到期后，双方均无异议，可自动延期一年。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标的、数量、价款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 饲料名称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总价合计金额________￥。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以上价格如有变动，甲方须提前十天书面通知乙方。 (以上表格行数不足时可另附表)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甲方应在接到乙方以电话加短信(或传真)方式的发货通知单后， 天内送货到指定地点_________，运费由__甲方__方承担。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其他交货方式及期限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1、验收方式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乙方在甲方交货时当场验收。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其他验收方式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2、验收内容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1)饲料是否符合第一条约定。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2)饲料产品包装贴有标签或者附具说明书。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3)标签或者说明书上应当注明饲料名称、企业名称、产品批号和产品登记证号或者产品临时登记证号、产品生产许可证号或者产品生产批准文件号。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4)标签或者说明书上应当注明饲料的有效成份、含量、重量、产品性能、用途、使用技术、使用方法、生产日期、有效期和注意事项等。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5)法律、法规另有规定的，标签或者说明书应当符合规定。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付款方式及期限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甲方交货后，乙方应于当日支付________% 价款，剩余________% 价款应于第二次进货时一次性付清;乙方付款后，甲方应当开具销售凭证。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乙方应直接汇款入甲方指定的银行账户，非经甲方特别授权甲方销售人员不收取现金或者使用私人帐户。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甲乙双方权利义务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1)甲方应当出示营业执照、经营许可证。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2)甲方不得出售国家、地区明令禁止使用的饲料以及添加非法添加剂。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3)甲方应当向乙方说明饲料的用途、使用方法、用量、和注意事项;还应当提醒乙方注意饲料标签或者说明书已注明以外的其他使用、操作注意事项。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1)乙方应当查看甲方的营业执照、经营许可证。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2)乙方应当仔细查看第三条第二款内容。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3)乙方应当按照所买饲料标签或者说明书注明的事项以及甲方的说明、提醒事项正确使用饲料。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4)非因产品质量问题乙方不得退换货。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在乙方违背本合同即违法经营、制假、侵犯甲方知识产权等严重侵害甲方合法权益等行为时，本合同视作立即终止。甲方有权采取对乙方的下列措施：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依法提请司法和执法机关追索乙方的赔偿责任和法律责任。与此同时乙方必须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i)结清与甲方的产品欠款;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ii)不得再进行销售甲方的商品;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iii)必须承担客户后续服务成本，包括退货、维修、索赔等。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1、饲料经验收不符合第一条、第三条第二款约定的，乙方有权要求甲方补足、更换、退货。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2、一方迟延交货或迟延支付价款的，应当每日按照迟延部分价款的向对方支付违约金。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3、因饲料质量问题给乙方造成损失，乙方向甲方要求赔偿的，甲方应当予以赔偿。饲料质量争议由法定产品质量检验机构鉴定。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4、当事人一方违约后，对方应当采取适当措施防止损失的扩大;没有采取适当措施致使损失扩大的，不得就扩大的损失要求赔偿。当事人因防止损失扩大而支出的合理费用，由违约方承担。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发生的争议，由双方协商解决;也可以请求调解;或选择提交 省 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合同经双方签字(盖章)之日起生效。本合同一式两份，双方各执一份。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供应方(甲方) _________经销方(乙方)_________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法定代表人_________法定代表人_________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委托代理人_________委托代理人_________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址_________地 址_________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开户银行_________开户银行_________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 号_________账 号_________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