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正规鞋子合同范本(汇总7篇)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正规鞋子合同范本1甲方：乙方：本着互相尊重、互惠互利的合作精神，根据国家有关法规规定，甲乙双方在平等自愿的前提下，达成如下协议。一、乙方自_________年_________月_________日至_________年_________月...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正规鞋子合同范本2</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合同设备的交货</w:t>
      </w:r>
    </w:p>
    <w:p>
      <w:pPr>
        <w:ind w:left="0" w:right="0" w:firstLine="560"/>
        <w:spacing w:before="450" w:after="450" w:line="312" w:lineRule="auto"/>
      </w:pPr>
      <w:r>
        <w:rPr>
          <w:rFonts w:ascii="宋体" w:hAnsi="宋体" w:eastAsia="宋体" w:cs="宋体"/>
          <w:color w:val="000"/>
          <w:sz w:val="28"/>
          <w:szCs w:val="28"/>
        </w:rPr>
        <w:t xml:space="preserve">乙方交货时间：合同签订15天内。</w:t>
      </w:r>
    </w:p>
    <w:p>
      <w:pPr>
        <w:ind w:left="0" w:right="0" w:firstLine="560"/>
        <w:spacing w:before="450" w:after="450" w:line="312" w:lineRule="auto"/>
      </w:pPr>
      <w:r>
        <w:rPr>
          <w:rFonts w:ascii="宋体" w:hAnsi="宋体" w:eastAsia="宋体" w:cs="宋体"/>
          <w:color w:val="000"/>
          <w:sz w:val="28"/>
          <w:szCs w:val="28"/>
        </w:rPr>
        <w:t xml:space="preserve">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合同设备的安装调试</w:t>
      </w:r>
    </w:p>
    <w:p>
      <w:pPr>
        <w:ind w:left="0" w:right="0" w:firstLine="560"/>
        <w:spacing w:before="450" w:after="450" w:line="312" w:lineRule="auto"/>
      </w:pPr>
      <w:r>
        <w:rPr>
          <w:rFonts w:ascii="宋体" w:hAnsi="宋体" w:eastAsia="宋体" w:cs="宋体"/>
          <w:color w:val="000"/>
          <w:sz w:val="28"/>
          <w:szCs w:val="28"/>
        </w:rPr>
        <w:t xml:space="preserve">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设备的验收</w:t>
      </w:r>
    </w:p>
    <w:p>
      <w:pPr>
        <w:ind w:left="0" w:right="0" w:firstLine="560"/>
        <w:spacing w:before="450" w:after="450" w:line="312" w:lineRule="auto"/>
      </w:pPr>
      <w:r>
        <w:rPr>
          <w:rFonts w:ascii="宋体" w:hAnsi="宋体" w:eastAsia="宋体" w:cs="宋体"/>
          <w:color w:val="000"/>
          <w:sz w:val="28"/>
          <w:szCs w:val="28"/>
        </w:rPr>
        <w:t xml:space="preserve">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乙方未能交付货物，则向甲方支付合同金额的的违约金。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五、.其他事项本合同未尽事宜，双方友好协商。</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商品采购合同12</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元(依发货清单验收为准)。甲方承诺在货到验收无误后天内，将减除预定金后的全部货款付到乙方财务书面指定以下帐户，其它付款视为无效。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4.供货时间每晚一天，赔付1‰。商品采购合同由提供!</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 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