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钢材制作合同范本(10篇)</w:t>
      </w:r>
      <w:bookmarkEnd w:id="1"/>
    </w:p>
    <w:p>
      <w:pPr>
        <w:jc w:val="center"/>
        <w:spacing w:before="0" w:after="450"/>
      </w:pPr>
      <w:r>
        <w:rPr>
          <w:rFonts w:ascii="Arial" w:hAnsi="Arial" w:eastAsia="Arial" w:cs="Arial"/>
          <w:color w:val="999999"/>
          <w:sz w:val="20"/>
          <w:szCs w:val="20"/>
        </w:rPr>
        <w:t xml:space="preserve">来源：网络  作者：风起云涌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钢材制作合同范本1甲方：xxx工程有限公司乙方：xxx经甲、乙双方友好协商，现依据《_合同法》及相关法律法规之规定，甲、乙双方为明确各自的权利义务，特签订本协议，以兹双方共同遵守并自觉履行。一、产品名称、材质、型号、数量、金额。二、运输方式...</w:t>
      </w:r>
    </w:p>
    <w:p>
      <w:pPr>
        <w:ind w:left="0" w:right="0" w:firstLine="560"/>
        <w:spacing w:before="450" w:after="450" w:line="312" w:lineRule="auto"/>
      </w:pPr>
      <w:r>
        <w:rPr>
          <w:rFonts w:ascii="黑体" w:hAnsi="黑体" w:eastAsia="黑体" w:cs="黑体"/>
          <w:color w:val="000000"/>
          <w:sz w:val="36"/>
          <w:szCs w:val="36"/>
          <w:b w:val="1"/>
          <w:bCs w:val="1"/>
        </w:rPr>
        <w:t xml:space="preserve">钢材制作合同范本1</w:t>
      </w:r>
    </w:p>
    <w:p>
      <w:pPr>
        <w:ind w:left="0" w:right="0" w:firstLine="560"/>
        <w:spacing w:before="450" w:after="450" w:line="312" w:lineRule="auto"/>
      </w:pPr>
      <w:r>
        <w:rPr>
          <w:rFonts w:ascii="宋体" w:hAnsi="宋体" w:eastAsia="宋体" w:cs="宋体"/>
          <w:color w:val="000"/>
          <w:sz w:val="28"/>
          <w:szCs w:val="28"/>
        </w:rPr>
        <w:t xml:space="preserve">甲方：xxx工程有限公司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经甲、乙双方友好协商，现依据《_合同法》及相关法律法规之规定，甲、乙双方为明确各自的权利义务，特签订本协议，以兹双方共同遵守并自觉履行。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三、产品计量方式：钢板以乙方仓库过磅单为准。甲方可以对乙方所供钢材进行全部或部分复磅，如磅差在以内(含)，则以乙方仓库过磅单为准，如超过，甲方应通知乙方协商处理。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钢材制作合同范本2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 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钢材制作合同范本3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需货方 (简称甲方)</w:t>
      </w:r>
    </w:p>
    <w:p>
      <w:pPr>
        <w:ind w:left="0" w:right="0" w:firstLine="560"/>
        <w:spacing w:before="450" w:after="450" w:line="312" w:lineRule="auto"/>
      </w:pPr>
      <w:r>
        <w:rPr>
          <w:rFonts w:ascii="宋体" w:hAnsi="宋体" w:eastAsia="宋体" w:cs="宋体"/>
          <w:color w:val="000"/>
          <w:sz w:val="28"/>
          <w:szCs w:val="28"/>
        </w:rPr>
        <w:t xml:space="preserve">供货方 (简称乙方)</w:t>
      </w:r>
    </w:p>
    <w:p>
      <w:pPr>
        <w:ind w:left="0" w:right="0" w:firstLine="560"/>
        <w:spacing w:before="450" w:after="450" w:line="312" w:lineRule="auto"/>
      </w:pPr>
      <w:r>
        <w:rPr>
          <w:rFonts w:ascii="黑体" w:hAnsi="黑体" w:eastAsia="黑体" w:cs="黑体"/>
          <w:color w:val="000000"/>
          <w:sz w:val="36"/>
          <w:szCs w:val="36"/>
          <w:b w:val="1"/>
          <w:bCs w:val="1"/>
        </w:rPr>
        <w:t xml:space="preserve">钢材制作合同范本4</w:t>
      </w:r>
    </w:p>
    <w:p>
      <w:pPr>
        <w:ind w:left="0" w:right="0" w:firstLine="560"/>
        <w:spacing w:before="450" w:after="450" w:line="312" w:lineRule="auto"/>
      </w:pPr>
      <w:r>
        <w:rPr>
          <w:rFonts w:ascii="宋体" w:hAnsi="宋体" w:eastAsia="宋体" w:cs="宋体"/>
          <w:color w:val="000"/>
          <w:sz w:val="28"/>
          <w:szCs w:val="28"/>
        </w:rPr>
        <w:t xml:space="preserve">(1)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钢材制作合同范本5</w:t>
      </w:r>
    </w:p>
    <w:p>
      <w:pPr>
        <w:ind w:left="0" w:right="0" w:firstLine="560"/>
        <w:spacing w:before="450" w:after="450" w:line="312" w:lineRule="auto"/>
      </w:pPr>
      <w:r>
        <w:rPr>
          <w:rFonts w:ascii="宋体" w:hAnsi="宋体" w:eastAsia="宋体" w:cs="宋体"/>
          <w:color w:val="000"/>
          <w:sz w:val="28"/>
          <w:szCs w:val="28"/>
        </w:rPr>
        <w:t xml:space="preserve">甲方：宣化区辉明吊储中心</w:t>
      </w:r>
    </w:p>
    <w:p>
      <w:pPr>
        <w:ind w:left="0" w:right="0" w:firstLine="560"/>
        <w:spacing w:before="450" w:after="450" w:line="312" w:lineRule="auto"/>
      </w:pPr>
      <w:r>
        <w:rPr>
          <w:rFonts w:ascii="宋体" w:hAnsi="宋体" w:eastAsia="宋体" w:cs="宋体"/>
          <w:color w:val="000"/>
          <w:sz w:val="28"/>
          <w:szCs w:val="28"/>
        </w:rPr>
        <w:t xml:space="preserve">乙方： 张春宇</w:t>
      </w:r>
    </w:p>
    <w:p>
      <w:pPr>
        <w:ind w:left="0" w:right="0" w:firstLine="560"/>
        <w:spacing w:before="450" w:after="450" w:line="312" w:lineRule="auto"/>
      </w:pPr>
      <w:r>
        <w:rPr>
          <w:rFonts w:ascii="宋体" w:hAnsi="宋体" w:eastAsia="宋体" w:cs="宋体"/>
          <w:color w:val="000"/>
          <w:sz w:val="28"/>
          <w:szCs w:val="28"/>
        </w:rPr>
        <w:t xml:space="preserve">经甲、乙双方友好协商，现依据《_合同法》及相关法律法规之规定，甲、乙双方为明确各自的权利义务，特签订本协议，以兹双方共同遵守并自觉履行。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&gt;一、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建筑用钢材，在乙方保证供应的前提下，合同签订后甲方所需材料均应向乙方采购，如在合同供应期间甲方在无特殊情况下超过一个月未从乙方提货或私自采购螺纹钢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2、合同有效期：20xx年 1 月 15 日至20xx年1月14日止。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3、甲方每月25日前向乙方提供次月需要采购的钢材书面计划清单供乙方参考，月计划清单列明钢材的规格、型号、数量传真至乙方指定传真号 ，以备乙方提前配备货源，如甲方有特殊品种计划应提前书面通知乙方。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4、甲方指定专人到乙方仓库提货，提货时清点、验收货物，并在物品签收单上签收。提货人：金晓伟 ，联系方式13315301090（身份证号1307211986020_019）。</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&gt;三、产品计量方式：</w:t>
      </w:r>
    </w:p>
    <w:p>
      <w:pPr>
        <w:ind w:left="0" w:right="0" w:firstLine="560"/>
        <w:spacing w:before="450" w:after="450" w:line="312" w:lineRule="auto"/>
      </w:pPr>
      <w:r>
        <w:rPr>
          <w:rFonts w:ascii="宋体" w:hAnsi="宋体" w:eastAsia="宋体" w:cs="宋体"/>
          <w:color w:val="000"/>
          <w:sz w:val="28"/>
          <w:szCs w:val="28"/>
        </w:rPr>
        <w:t xml:space="preserve">螺纹钢理计交货，以乙方仓库过磅单为准。甲方可以对乙方所供钢材进行全部或部分复磅，如磅差在以内（含），则以乙方仓库过磅单为准，如超过，甲方应通知乙方协商处理。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&gt;四、结算方式和付款时间：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超过最大欠款提货额度200吨时甲方以先款后货方式提货。甲方200吨以内的提货货款从提货之日起以实际天数*月利率2%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&gt;五、质量要求及异议处理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时间：年月日时间：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钢材制作合同范本6</w:t>
      </w:r>
    </w:p>
    <w:p>
      <w:pPr>
        <w:ind w:left="0" w:right="0" w:firstLine="560"/>
        <w:spacing w:before="450" w:after="450" w:line="312" w:lineRule="auto"/>
      </w:pPr>
      <w:r>
        <w:rPr>
          <w:rFonts w:ascii="宋体" w:hAnsi="宋体" w:eastAsia="宋体" w:cs="宋体"/>
          <w:color w:val="000"/>
          <w:sz w:val="28"/>
          <w:szCs w:val="28"/>
        </w:rPr>
        <w:t xml:space="preserve">20xx年被告上海某建筑工程有限公司承建本市某公司的厂房建设工程，其工地负责人Z某、C某以该公司名义与原告上海某钢材物资有限公司签订《钢材购销合同》，Z某和C某在合同落款处签名，被告公司未盖章，建筑钢材买卖合同。合同约定被告向原告购买钢材用于该厂房工程，约定钢材价款按上海西本钢铁每日市场报价为基准上浮每吨150元作为成交价，又约定以送货单确定的单价和总金额为结算依据，也明确约定了被告付款时间及逾期付款按所欠货款金额的.日千分之二支付违约金。原告至20xx年底依约送货，共计货款金额为520万余元。被告通过Z某、C某陆续付款计360万元，余款160万余元逾期不付。原告多方与Z某、C某协商付款事宜，皆未果，被告公司也不予答复。此时适逢金融危机，原告经受极大资金压力，遂委托律师代理诉讼。</w:t>
      </w:r>
    </w:p>
    <w:p>
      <w:pPr>
        <w:ind w:left="0" w:right="0" w:firstLine="560"/>
        <w:spacing w:before="450" w:after="450" w:line="312" w:lineRule="auto"/>
      </w:pPr>
      <w:r>
        <w:rPr>
          <w:rFonts w:ascii="宋体" w:hAnsi="宋体" w:eastAsia="宋体" w:cs="宋体"/>
          <w:color w:val="000"/>
          <w:sz w:val="28"/>
          <w:szCs w:val="28"/>
        </w:rPr>
        <w:t xml:space="preserve">我们接受委托后，经周密调查，掌握Z某被告的工程项目经理、C某为被告该项目工程的内部承包人，原告有理由相信他们有权代表被告签订买卖合同，该合同相对方应为被告公司，同Z某和C某以个人身份自愿对被告货款承担共同付款责任，律师代理原告上海某物资有限公司起诉被告上海某建筑工程公司支付钢材货款160万余元、违约金17万元，并起诉Z某、C某为共同被告，要求两人对被告的货款义务承担共同清偿责任，同时向法院申请诉讼保全，全额冻结了被告公司的银行账户，保证了债权的实现。</w:t>
      </w:r>
    </w:p>
    <w:p>
      <w:pPr>
        <w:ind w:left="0" w:right="0" w:firstLine="560"/>
        <w:spacing w:before="450" w:after="450" w:line="312" w:lineRule="auto"/>
      </w:pPr>
      <w:r>
        <w:rPr>
          <w:rFonts w:ascii="宋体" w:hAnsi="宋体" w:eastAsia="宋体" w:cs="宋体"/>
          <w:color w:val="000"/>
          <w:sz w:val="28"/>
          <w:szCs w:val="28"/>
        </w:rPr>
        <w:t xml:space="preserve">诉讼中，被告以货款金额计算有误和违约金过高为由提出抗辩，并以原告交付钢材质量不合格为由提起反诉，要求赔偿被告损失50余万元。</w:t>
      </w:r>
    </w:p>
    <w:p>
      <w:pPr>
        <w:ind w:left="0" w:right="0" w:firstLine="560"/>
        <w:spacing w:before="450" w:after="450" w:line="312" w:lineRule="auto"/>
      </w:pPr>
      <w:r>
        <w:rPr>
          <w:rFonts w:ascii="宋体" w:hAnsi="宋体" w:eastAsia="宋体" w:cs="宋体"/>
          <w:color w:val="000"/>
          <w:sz w:val="28"/>
          <w:szCs w:val="28"/>
        </w:rPr>
        <w:t xml:space="preserve">因双方考虑各自在本案中是法律风险，我方在保障根本利益得到顺利实现的前提下愿与对方和解，经法院主持调解，双方达成调解协议，被告公司于和解当日支付145万元货款。</w:t>
      </w:r>
    </w:p>
    <w:p>
      <w:pPr>
        <w:ind w:left="0" w:right="0" w:firstLine="560"/>
        <w:spacing w:before="450" w:after="450" w:line="312" w:lineRule="auto"/>
      </w:pPr>
      <w:r>
        <w:rPr>
          <w:rFonts w:ascii="宋体" w:hAnsi="宋体" w:eastAsia="宋体" w:cs="宋体"/>
          <w:color w:val="000"/>
          <w:sz w:val="28"/>
          <w:szCs w:val="28"/>
        </w:rPr>
        <w:t xml:space="preserve">因诉讼目的已经实现，我方遂申请撤诉。</w:t>
      </w:r>
    </w:p>
    <w:p>
      <w:pPr>
        <w:ind w:left="0" w:right="0" w:firstLine="560"/>
        <w:spacing w:before="450" w:after="450" w:line="312" w:lineRule="auto"/>
      </w:pPr>
      <w:r>
        <w:rPr>
          <w:rFonts w:ascii="黑体" w:hAnsi="黑体" w:eastAsia="黑体" w:cs="黑体"/>
          <w:color w:val="000000"/>
          <w:sz w:val="36"/>
          <w:szCs w:val="36"/>
          <w:b w:val="1"/>
          <w:bCs w:val="1"/>
        </w:rPr>
        <w:t xml:space="preserve">钢材制作合同范本7</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因_______________________工程建设的需要，向甲方购买钢材总量____________吨左右。依据《_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钢材数量与质量</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钢材价格随行就市。以成钢厂对亳州地区当日指导厂价为准。 第三条 钢材质量及验收方式</w:t>
      </w:r>
    </w:p>
    <w:p>
      <w:pPr>
        <w:ind w:left="0" w:right="0" w:firstLine="560"/>
        <w:spacing w:before="450" w:after="450" w:line="312" w:lineRule="auto"/>
      </w:pPr>
      <w:r>
        <w:rPr>
          <w:rFonts w:ascii="宋体" w:hAnsi="宋体" w:eastAsia="宋体" w:cs="宋体"/>
          <w:color w:val="000"/>
          <w:sz w:val="28"/>
          <w:szCs w:val="28"/>
        </w:rPr>
        <w:t xml:space="preserve">甲方所供钢材执行国家质量标准。乙方使用钢材必须先检测后使用，乙方未检测就使用造成的损失由其自行承担。乙方对质量有异议的，应在收货后七个工作日内向甲方提出。对该质量异议，以四川冶金产品质量监督检测站的数据为最终结果。超出七个工作日的，视为乙方对甲方所供的钢材质量无异议。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第四条 垫资金额、垫资期限及付款方式</w:t>
      </w:r>
    </w:p>
    <w:p>
      <w:pPr>
        <w:ind w:left="0" w:right="0" w:firstLine="560"/>
        <w:spacing w:before="450" w:after="450" w:line="312" w:lineRule="auto"/>
      </w:pPr>
      <w:r>
        <w:rPr>
          <w:rFonts w:ascii="宋体" w:hAnsi="宋体" w:eastAsia="宋体" w:cs="宋体"/>
          <w:color w:val="000"/>
          <w:sz w:val="28"/>
          <w:szCs w:val="28"/>
        </w:rPr>
        <w:t xml:space="preserve">1、甲方为乙方垫资金额钢材数量__________吨。</w:t>
      </w:r>
    </w:p>
    <w:p>
      <w:pPr>
        <w:ind w:left="0" w:right="0" w:firstLine="560"/>
        <w:spacing w:before="450" w:after="450" w:line="312" w:lineRule="auto"/>
      </w:pPr>
      <w:r>
        <w:rPr>
          <w:rFonts w:ascii="宋体" w:hAnsi="宋体" w:eastAsia="宋体" w:cs="宋体"/>
          <w:color w:val="000"/>
          <w:sz w:val="28"/>
          <w:szCs w:val="28"/>
        </w:rPr>
        <w:t xml:space="preserve">2、甲方为乙方垫资期限为30天，垫资货物从提货之日起加收5元/吨/日的资金利息。</w:t>
      </w:r>
    </w:p>
    <w:p>
      <w:pPr>
        <w:ind w:left="0" w:right="0" w:firstLine="560"/>
        <w:spacing w:before="450" w:after="450" w:line="312" w:lineRule="auto"/>
      </w:pPr>
      <w:r>
        <w:rPr>
          <w:rFonts w:ascii="宋体" w:hAnsi="宋体" w:eastAsia="宋体" w:cs="宋体"/>
          <w:color w:val="000"/>
          <w:sz w:val="28"/>
          <w:szCs w:val="28"/>
        </w:rPr>
        <w:t xml:space="preserve">3、每月结算一次或当累计满________________元时可不满一月结算一次，并付清全部货款。</w:t>
      </w:r>
    </w:p>
    <w:p>
      <w:pPr>
        <w:ind w:left="0" w:right="0" w:firstLine="560"/>
        <w:spacing w:before="450" w:after="450" w:line="312" w:lineRule="auto"/>
      </w:pPr>
      <w:r>
        <w:rPr>
          <w:rFonts w:ascii="宋体" w:hAnsi="宋体" w:eastAsia="宋体" w:cs="宋体"/>
          <w:color w:val="000"/>
          <w:sz w:val="28"/>
          <w:szCs w:val="28"/>
        </w:rPr>
        <w:t xml:space="preserve">第五条 提货地点及计量方式</w:t>
      </w:r>
    </w:p>
    <w:p>
      <w:pPr>
        <w:ind w:left="0" w:right="0" w:firstLine="560"/>
        <w:spacing w:before="450" w:after="450" w:line="312" w:lineRule="auto"/>
      </w:pPr>
      <w:r>
        <w:rPr>
          <w:rFonts w:ascii="宋体" w:hAnsi="宋体" w:eastAsia="宋体" w:cs="宋体"/>
          <w:color w:val="000"/>
          <w:sz w:val="28"/>
          <w:szCs w:val="28"/>
        </w:rPr>
        <w:t xml:space="preserve">1、提货地点：甲方货场。乙方将每批次建筑钢材供货计划提前7天通知甲方，以供甲方提前为乙方备足货源，满足乙方建设需要。</w:t>
      </w:r>
    </w:p>
    <w:p>
      <w:pPr>
        <w:ind w:left="0" w:right="0" w:firstLine="560"/>
        <w:spacing w:before="450" w:after="450" w:line="312" w:lineRule="auto"/>
      </w:pPr>
      <w:r>
        <w:rPr>
          <w:rFonts w:ascii="宋体" w:hAnsi="宋体" w:eastAsia="宋体" w:cs="宋体"/>
          <w:color w:val="000"/>
          <w:sz w:val="28"/>
          <w:szCs w:val="28"/>
        </w:rPr>
        <w:t xml:space="preserve">2、计量方式：过磅计量。过磅误差在±3‰内。乙方可自行复磅，或到第三方复磅。以乙方指定提货人__________签字的送货单为准，该送货单作为双方结算的凭证。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1、甲方应按乙方书面通知的供货计划时间内完成每批次供货。</w:t>
      </w:r>
    </w:p>
    <w:p>
      <w:pPr>
        <w:ind w:left="0" w:right="0" w:firstLine="560"/>
        <w:spacing w:before="450" w:after="450" w:line="312" w:lineRule="auto"/>
      </w:pPr>
      <w:r>
        <w:rPr>
          <w:rFonts w:ascii="宋体" w:hAnsi="宋体" w:eastAsia="宋体" w:cs="宋体"/>
          <w:color w:val="000"/>
          <w:sz w:val="28"/>
          <w:szCs w:val="28"/>
        </w:rPr>
        <w:t xml:space="preserve">2、甲方延期供货或甲方未按期足额供货的，均视为延期供货，每延期一天，甲方应向乙方支付伍佰元/天的违约金，但每日发货量不得超出50吨。 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期限付款，每逾期一天，应按乙方所欠甲方钢材款的数量向甲方支付10元/吨/天的违约金，若一个月后仍未按合同要求付款的，本合同终止，且乙方必须结清剩余货款，并赔偿给甲方合同总货款的3%的损失费。 2、合同期间乙方在款未付清之前不得在第三方购货，一经发现，合同随即终止，并视为违约，乙方赔偿甲方合同总货款的3%作为违约金。 第八条 其他约定条款</w:t>
      </w:r>
    </w:p>
    <w:p>
      <w:pPr>
        <w:ind w:left="0" w:right="0" w:firstLine="560"/>
        <w:spacing w:before="450" w:after="450" w:line="312" w:lineRule="auto"/>
      </w:pPr>
      <w:r>
        <w:rPr>
          <w:rFonts w:ascii="宋体" w:hAnsi="宋体" w:eastAsia="宋体" w:cs="宋体"/>
          <w:color w:val="000"/>
          <w:sz w:val="28"/>
          <w:szCs w:val="28"/>
        </w:rPr>
        <w:t xml:space="preserve">1、乙方在按合同约定未付清所欠甲方货款时，不得要求甲方再次垫资发货。 2、甲方交货时应提供产品质量证明文件及相关使用说明等。 第九条 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 2、乙方在本合同履行期间发现乙方工作人员有任何向甲方工作人员行贿行</w:t>
      </w:r>
    </w:p>
    <w:p>
      <w:pPr>
        <w:ind w:left="0" w:right="0" w:firstLine="560"/>
        <w:spacing w:before="450" w:after="450" w:line="312" w:lineRule="auto"/>
      </w:pPr>
      <w:r>
        <w:rPr>
          <w:rFonts w:ascii="宋体" w:hAnsi="宋体" w:eastAsia="宋体" w:cs="宋体"/>
          <w:color w:val="000"/>
          <w:sz w:val="28"/>
          <w:szCs w:val="28"/>
        </w:rPr>
        <w:t xml:space="preserve">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甲乙双方的任何一方由于不可抗力的原因不能履行合同时，应及时向对方通报不能履行或不能完全履行的理由，以减轻可能给对方造成的损失，在取得有关机构证明后，经甲方确认，允许按（1、4）项执行：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第十一条 甲、乙双方发生任何异议应协商解决，协商不成，由合同签订所在地人民法院裁决。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钢材制作合同范本8</w:t>
      </w:r>
    </w:p>
    <w:p>
      <w:pPr>
        <w:ind w:left="0" w:right="0" w:firstLine="560"/>
        <w:spacing w:before="450" w:after="450" w:line="312" w:lineRule="auto"/>
      </w:pPr>
      <w:r>
        <w:rPr>
          <w:rFonts w:ascii="宋体" w:hAnsi="宋体" w:eastAsia="宋体" w:cs="宋体"/>
          <w:color w:val="000"/>
          <w:sz w:val="28"/>
          <w:szCs w:val="28"/>
        </w:rPr>
        <w:t xml:space="preserve">甲方（需方）：**港务集团贸易有限公司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根据_相关法律法规规定，甲乙双方经友好协商达成如下协议，以供双方遵守。</w:t>
      </w:r>
    </w:p>
    <w:p>
      <w:pPr>
        <w:ind w:left="0" w:right="0" w:firstLine="560"/>
        <w:spacing w:before="450" w:after="450" w:line="312" w:lineRule="auto"/>
      </w:pPr>
      <w:r>
        <w:rPr>
          <w:rFonts w:ascii="宋体" w:hAnsi="宋体" w:eastAsia="宋体" w:cs="宋体"/>
          <w:color w:val="000"/>
          <w:sz w:val="28"/>
          <w:szCs w:val="28"/>
        </w:rPr>
        <w:t xml:space="preserve">&gt;一、具体材料名称、规格型号、数量（以实际入库单为准）、单价见下表：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规格及</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&gt;二、 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合同总价为人民币大写：_××元，小写：××元。合同单价为固定价，不因原材料价格、税率、运输价格等的调整而发生变化。</w:t>
      </w:r>
    </w:p>
    <w:p>
      <w:pPr>
        <w:ind w:left="0" w:right="0" w:firstLine="560"/>
        <w:spacing w:before="450" w:after="450" w:line="312" w:lineRule="auto"/>
      </w:pPr>
      <w:r>
        <w:rPr>
          <w:rFonts w:ascii="宋体" w:hAnsi="宋体" w:eastAsia="宋体" w:cs="宋体"/>
          <w:color w:val="000"/>
          <w:sz w:val="28"/>
          <w:szCs w:val="28"/>
        </w:rPr>
        <w:t xml:space="preserve">&gt;三、质量要求、技术标准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技术要求应达到国标。乙方在本合同签订前5日内向甲方提供加盖公章的关于该产品的国家质量标准文件，在供货时提供制造商的原始质量证明书及材质单，并加盖乙方的公章。乙方供货时应提供化学试验分析报告、质量化验单及产品合格证交给甲方，作为本合同的有效附件，上述质量证明文件必须是由具备相应资质的检测单位出具的原件。</w:t>
      </w:r>
    </w:p>
    <w:p>
      <w:pPr>
        <w:ind w:left="0" w:right="0" w:firstLine="560"/>
        <w:spacing w:before="450" w:after="450" w:line="312" w:lineRule="auto"/>
      </w:pPr>
      <w:r>
        <w:rPr>
          <w:rFonts w:ascii="宋体" w:hAnsi="宋体" w:eastAsia="宋体" w:cs="宋体"/>
          <w:color w:val="000"/>
          <w:sz w:val="28"/>
          <w:szCs w:val="28"/>
        </w:rPr>
        <w:t xml:space="preserve">&gt;四、计重方式</w:t>
      </w:r>
    </w:p>
    <w:p>
      <w:pPr>
        <w:ind w:left="0" w:right="0" w:firstLine="560"/>
        <w:spacing w:before="450" w:after="450" w:line="312" w:lineRule="auto"/>
      </w:pPr>
      <w:r>
        <w:rPr>
          <w:rFonts w:ascii="宋体" w:hAnsi="宋体" w:eastAsia="宋体" w:cs="宋体"/>
          <w:color w:val="000"/>
          <w:sz w:val="28"/>
          <w:szCs w:val="28"/>
        </w:rPr>
        <w:t xml:space="preserve">计重方式以实际收货数量为准，以现场收条和双方办理交接单为最后结算依据。</w:t>
      </w:r>
    </w:p>
    <w:p>
      <w:pPr>
        <w:ind w:left="0" w:right="0" w:firstLine="560"/>
        <w:spacing w:before="450" w:after="450" w:line="312" w:lineRule="auto"/>
      </w:pPr>
      <w:r>
        <w:rPr>
          <w:rFonts w:ascii="宋体" w:hAnsi="宋体" w:eastAsia="宋体" w:cs="宋体"/>
          <w:color w:val="000"/>
          <w:sz w:val="28"/>
          <w:szCs w:val="28"/>
        </w:rPr>
        <w:t xml:space="preserve">&gt;五、乙方对质量负责的条件及期限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1、货物到现场经甲方验收后一年内为质保期，在质保期内因货物本身的质量问题，乙方在接到甲方通知后3个工作日内到达甲方现场。在质保期内，乙方应对货物出现的质量问题无条件进行更换或退货。</w:t>
      </w:r>
    </w:p>
    <w:p>
      <w:pPr>
        <w:ind w:left="0" w:right="0" w:firstLine="560"/>
        <w:spacing w:before="450" w:after="450" w:line="312" w:lineRule="auto"/>
      </w:pPr>
      <w:r>
        <w:rPr>
          <w:rFonts w:ascii="宋体" w:hAnsi="宋体" w:eastAsia="宋体" w:cs="宋体"/>
          <w:color w:val="000"/>
          <w:sz w:val="28"/>
          <w:szCs w:val="28"/>
        </w:rPr>
        <w:t xml:space="preserve">2、因货物质量问题发生争议，由甲方所在地的技术监督部门进行质量鉴定。</w:t>
      </w:r>
    </w:p>
    <w:p>
      <w:pPr>
        <w:ind w:left="0" w:right="0" w:firstLine="560"/>
        <w:spacing w:before="450" w:after="450" w:line="312" w:lineRule="auto"/>
      </w:pPr>
      <w:r>
        <w:rPr>
          <w:rFonts w:ascii="宋体" w:hAnsi="宋体" w:eastAsia="宋体" w:cs="宋体"/>
          <w:color w:val="000"/>
          <w:sz w:val="28"/>
          <w:szCs w:val="28"/>
        </w:rPr>
        <w:t xml:space="preserve">&gt;六、货物的包装、发运及运输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1、乙方应在货物发运前对其进行满足于运输距离和防锈蚀的处理，以保证货物安全运输到达甲方指定地点。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2、包装上应注明货物品种及数量。质量合格证及清单与货物一起发送。</w:t>
      </w:r>
    </w:p>
    <w:p>
      <w:pPr>
        <w:ind w:left="0" w:right="0" w:firstLine="560"/>
        <w:spacing w:before="450" w:after="450" w:line="312" w:lineRule="auto"/>
      </w:pPr>
      <w:r>
        <w:rPr>
          <w:rFonts w:ascii="宋体" w:hAnsi="宋体" w:eastAsia="宋体" w:cs="宋体"/>
          <w:color w:val="000"/>
          <w:sz w:val="28"/>
          <w:szCs w:val="28"/>
        </w:rPr>
        <w:t xml:space="preserve">3、货物在发运手续办理完毕后在规定时间内发货到甲方，乙方须通知甲方准备接货。</w:t>
      </w:r>
    </w:p>
    <w:p>
      <w:pPr>
        <w:ind w:left="0" w:right="0" w:firstLine="560"/>
        <w:spacing w:before="450" w:after="450" w:line="312" w:lineRule="auto"/>
      </w:pPr>
      <w:r>
        <w:rPr>
          <w:rFonts w:ascii="宋体" w:hAnsi="宋体" w:eastAsia="宋体" w:cs="宋体"/>
          <w:color w:val="000"/>
          <w:sz w:val="28"/>
          <w:szCs w:val="28"/>
        </w:rPr>
        <w:t xml:space="preserve">&gt;七、货物的验收</w:t>
      </w:r>
    </w:p>
    <w:p>
      <w:pPr>
        <w:ind w:left="0" w:right="0" w:firstLine="560"/>
        <w:spacing w:before="450" w:after="450" w:line="312" w:lineRule="auto"/>
      </w:pPr>
      <w:r>
        <w:rPr>
          <w:rFonts w:ascii="宋体" w:hAnsi="宋体" w:eastAsia="宋体" w:cs="宋体"/>
          <w:color w:val="000"/>
          <w:sz w:val="28"/>
          <w:szCs w:val="28"/>
        </w:rPr>
        <w:t xml:space="preserve">1、甲方对乙方所交货物依照国家有关技术标准和双方确认的技术标准进行现场验收。性能达到技术要求的，给予签收，验收不合格的不予签收。未经检验，甲方不得擅自使用产品，发现问题应及时通知乙方协商解决，货物验收后一周内为异议期限。</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&gt;八、结算方式及期限</w:t>
      </w:r>
    </w:p>
    <w:p>
      <w:pPr>
        <w:ind w:left="0" w:right="0" w:firstLine="560"/>
        <w:spacing w:before="450" w:after="450" w:line="312" w:lineRule="auto"/>
      </w:pPr>
      <w:r>
        <w:rPr>
          <w:rFonts w:ascii="宋体" w:hAnsi="宋体" w:eastAsia="宋体" w:cs="宋体"/>
          <w:color w:val="000"/>
          <w:sz w:val="28"/>
          <w:szCs w:val="28"/>
        </w:rPr>
        <w:t xml:space="preserve">1、货物到达交货地点后，经甲方指定人员初步检验，甲方在检验符合合同附件所规定的数量、规格、型号后，及时结算货款。</w:t>
      </w:r>
    </w:p>
    <w:p>
      <w:pPr>
        <w:ind w:left="0" w:right="0" w:firstLine="560"/>
        <w:spacing w:before="450" w:after="450" w:line="312" w:lineRule="auto"/>
      </w:pPr>
      <w:r>
        <w:rPr>
          <w:rFonts w:ascii="宋体" w:hAnsi="宋体" w:eastAsia="宋体" w:cs="宋体"/>
          <w:color w:val="000"/>
          <w:sz w:val="28"/>
          <w:szCs w:val="28"/>
        </w:rPr>
        <w:t xml:space="preserve">2、乙方在甲方每次付款前开具增值税发票。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1、逾期交货、耽误甲方工期，乙方应向甲方支付合同总价5%的违约金。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2、甲方无正当理由拒收的，应向乙方支付合同总价5%的违约金。</w:t>
      </w:r>
    </w:p>
    <w:p>
      <w:pPr>
        <w:ind w:left="0" w:right="0" w:firstLine="560"/>
        <w:spacing w:before="450" w:after="450" w:line="312" w:lineRule="auto"/>
      </w:pPr>
      <w:r>
        <w:rPr>
          <w:rFonts w:ascii="宋体" w:hAnsi="宋体" w:eastAsia="宋体" w:cs="宋体"/>
          <w:color w:val="000"/>
          <w:sz w:val="28"/>
          <w:szCs w:val="28"/>
        </w:rPr>
        <w:t xml:space="preserve">3、乙方所交的货物品种、型号、规格、质量不符合合同约定、国家标准，所供货物达不到约定技术要求的，甲方有权要求退货，所发生的一切经济损失由乙方承担，乙方必须无条件退回全部货款、按银行同期贷款利率支付全部货款利息，并向甲方支付合同总价款10%的赔偿金。</w:t>
      </w:r>
    </w:p>
    <w:p>
      <w:pPr>
        <w:ind w:left="0" w:right="0" w:firstLine="560"/>
        <w:spacing w:before="450" w:after="450" w:line="312" w:lineRule="auto"/>
      </w:pPr>
      <w:r>
        <w:rPr>
          <w:rFonts w:ascii="宋体" w:hAnsi="宋体" w:eastAsia="宋体" w:cs="宋体"/>
          <w:color w:val="000"/>
          <w:sz w:val="28"/>
          <w:szCs w:val="28"/>
        </w:rPr>
        <w:t xml:space="preserve">&gt;十、免责条款</w:t>
      </w:r>
    </w:p>
    <w:p>
      <w:pPr>
        <w:ind w:left="0" w:right="0" w:firstLine="560"/>
        <w:spacing w:before="450" w:after="450" w:line="312" w:lineRule="auto"/>
      </w:pPr>
      <w:r>
        <w:rPr>
          <w:rFonts w:ascii="宋体" w:hAnsi="宋体" w:eastAsia="宋体" w:cs="宋体"/>
          <w:color w:val="000"/>
          <w:sz w:val="28"/>
          <w:szCs w:val="28"/>
        </w:rPr>
        <w:t xml:space="preserve">因不可抗力导致合同部分或全部无法履行或履行延迟，合同当事人不承担违约责任，但应当及时通知对方，以减轻可能给对方造成的损失。</w:t>
      </w:r>
    </w:p>
    <w:p>
      <w:pPr>
        <w:ind w:left="0" w:right="0" w:firstLine="560"/>
        <w:spacing w:before="450" w:after="450" w:line="312" w:lineRule="auto"/>
      </w:pPr>
      <w:r>
        <w:rPr>
          <w:rFonts w:ascii="宋体" w:hAnsi="宋体" w:eastAsia="宋体" w:cs="宋体"/>
          <w:color w:val="000"/>
          <w:sz w:val="28"/>
          <w:szCs w:val="28"/>
        </w:rPr>
        <w:t xml:space="preserve">&gt;十一、禁止商业贿赂和保守商业秘密、知识产权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2、双方负有谨慎保护对方商业秘密的义务。</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与本合同有关的一切争议，双方协商解决，如协商不成，双方同意向甲方所在地法院提起诉讼。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2、本合同自双方签字盖章之日起生效，在合同履行期限内，未经双方同意，不得变更或解除合同。</w:t>
      </w:r>
    </w:p>
    <w:p>
      <w:pPr>
        <w:ind w:left="0" w:right="0" w:firstLine="560"/>
        <w:spacing w:before="450" w:after="450" w:line="312" w:lineRule="auto"/>
      </w:pPr>
      <w:r>
        <w:rPr>
          <w:rFonts w:ascii="宋体" w:hAnsi="宋体" w:eastAsia="宋体" w:cs="宋体"/>
          <w:color w:val="000"/>
          <w:sz w:val="28"/>
          <w:szCs w:val="28"/>
        </w:rPr>
        <w:t xml:space="preserve">3、未尽事宜，经双方共同协商，双方签订补充协议，补充协议与本合同具有同等法律效力。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甲方：**港务集团贸易有限公司 乙方：</w:t>
      </w:r>
    </w:p>
    <w:p>
      <w:pPr>
        <w:ind w:left="0" w:right="0" w:firstLine="560"/>
        <w:spacing w:before="450" w:after="450" w:line="312" w:lineRule="auto"/>
      </w:pPr>
      <w:r>
        <w:rPr>
          <w:rFonts w:ascii="宋体" w:hAnsi="宋体" w:eastAsia="宋体" w:cs="宋体"/>
          <w:color w:val="000"/>
          <w:sz w:val="28"/>
          <w:szCs w:val="28"/>
        </w:rPr>
        <w:t xml:space="preserve">法定代表人（授权人）： 法定代表人（授权人）：</w:t>
      </w:r>
    </w:p>
    <w:p>
      <w:pPr>
        <w:ind w:left="0" w:right="0" w:firstLine="560"/>
        <w:spacing w:before="450" w:after="450" w:line="312" w:lineRule="auto"/>
      </w:pPr>
      <w:r>
        <w:rPr>
          <w:rFonts w:ascii="黑体" w:hAnsi="黑体" w:eastAsia="黑体" w:cs="黑体"/>
          <w:color w:val="000000"/>
          <w:sz w:val="36"/>
          <w:szCs w:val="36"/>
          <w:b w:val="1"/>
          <w:bCs w:val="1"/>
        </w:rPr>
        <w:t xml:space="preserve">钢材制作合同范本9</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本合同一式份，双方当事人各执_________份，简易钢材购销合同。</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钢材购销合同</w:t>
      </w:r>
    </w:p>
    <w:p>
      <w:pPr>
        <w:ind w:left="0" w:right="0" w:firstLine="560"/>
        <w:spacing w:before="450" w:after="450" w:line="312" w:lineRule="auto"/>
      </w:pPr>
      <w:r>
        <w:rPr>
          <w:rFonts w:ascii="宋体" w:hAnsi="宋体" w:eastAsia="宋体" w:cs="宋体"/>
          <w:color w:val="000"/>
          <w:sz w:val="28"/>
          <w:szCs w:val="28"/>
        </w:rPr>
        <w:t xml:space="preserve">山西公司注册</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本合同一式份，双方当事人各执_________份，合同范本《简易钢材购销合同》。</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钢材制作合同范本10</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2026-04-19T11:54:10+08:00</dcterms:created>
  <dcterms:modified xsi:type="dcterms:W3CDTF">2026-04-19T11:54:10+08:00</dcterms:modified>
</cp:coreProperties>
</file>

<file path=docProps/custom.xml><?xml version="1.0" encoding="utf-8"?>
<Properties xmlns="http://schemas.openxmlformats.org/officeDocument/2006/custom-properties" xmlns:vt="http://schemas.openxmlformats.org/officeDocument/2006/docPropsVTypes"/>
</file>