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出售电器合同范本(8篇)</w:t>
      </w:r>
      <w:bookmarkEnd w:id="1"/>
    </w:p>
    <w:p>
      <w:pPr>
        <w:jc w:val="center"/>
        <w:spacing w:before="0" w:after="450"/>
      </w:pPr>
      <w:r>
        <w:rPr>
          <w:rFonts w:ascii="Arial" w:hAnsi="Arial" w:eastAsia="Arial" w:cs="Arial"/>
          <w:color w:val="999999"/>
          <w:sz w:val="20"/>
          <w:szCs w:val="20"/>
        </w:rPr>
        <w:t xml:space="preserve">来源：网络  作者：紫云飞舞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出售电器合同范本1买方(以下简称甲方)：_________________住所：___________________________________证照种类：______________________________代理人：______...</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1.此合同文本适用于本省行政区域内的(新、旧)机动车买卖交易。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2.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3.签订此合同应_________式_________份。甲、乙双方和持_________分，办理车辆过户或转籍手续时工商行政管理部门留存_________份。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4.本合同应使用钢笔填写。</w:t>
      </w:r>
    </w:p>
    <w:p>
      <w:pPr>
        <w:ind w:left="0" w:right="0" w:firstLine="560"/>
        <w:spacing w:before="450" w:after="450" w:line="312" w:lineRule="auto"/>
      </w:pPr>
      <w:r>
        <w:rPr>
          <w:rFonts w:ascii="宋体" w:hAnsi="宋体" w:eastAsia="宋体" w:cs="宋体"/>
          <w:color w:val="000"/>
          <w:sz w:val="28"/>
          <w:szCs w:val="28"/>
        </w:rPr>
        <w:t xml:space="preserve">5.本合同不得翻印。</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甲已，双方经平等协商，遵循自愿、城实信用原则，就家电、家具产品购销达成以下协议：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出售电器合同范本4</w:t>
      </w:r>
    </w:p>
    <w:p>
      <w:pPr>
        <w:ind w:left="0" w:right="0" w:firstLine="560"/>
        <w:spacing w:before="450" w:after="450" w:line="312" w:lineRule="auto"/>
      </w:pPr>
      <w:r>
        <w:rPr>
          <w:rFonts w:ascii="宋体" w:hAnsi="宋体" w:eastAsia="宋体" w:cs="宋体"/>
          <w:color w:val="000"/>
          <w:sz w:val="28"/>
          <w:szCs w:val="28"/>
        </w:rPr>
        <w:t xml:space="preserve">汽车电机电器产品购销合同</w:t>
      </w:r>
    </w:p>
    <w:p>
      <w:pPr>
        <w:ind w:left="0" w:right="0" w:firstLine="560"/>
        <w:spacing w:before="450" w:after="450" w:line="312" w:lineRule="auto"/>
      </w:pPr>
      <w:r>
        <w:rPr>
          <w:rFonts w:ascii="宋体" w:hAnsi="宋体" w:eastAsia="宋体" w:cs="宋体"/>
          <w:color w:val="000"/>
          <w:sz w:val="28"/>
          <w:szCs w:val="28"/>
        </w:rPr>
        <w:t xml:space="preserve">1.产品的规格、数量、价格</w:t>
      </w:r>
    </w:p>
    <w:p>
      <w:pPr>
        <w:ind w:left="0" w:right="0" w:firstLine="560"/>
        <w:spacing w:before="450" w:after="450" w:line="312" w:lineRule="auto"/>
      </w:pPr>
      <w:r>
        <w:rPr>
          <w:rFonts w:ascii="宋体" w:hAnsi="宋体" w:eastAsia="宋体" w:cs="宋体"/>
          <w:color w:val="000"/>
          <w:sz w:val="28"/>
          <w:szCs w:val="28"/>
        </w:rPr>
        <w:t xml:space="preserve">序号产品名称规格型号适用车型牌号商标计量单位数量单价金额交提货时间及数量一季度二季度三季度四季度1 2 3 4 5 6 7 8 9 10 11 12 13 合计人民币金额(大写)_______________ ￥_______________</w:t>
      </w:r>
    </w:p>
    <w:p>
      <w:pPr>
        <w:ind w:left="0" w:right="0" w:firstLine="560"/>
        <w:spacing w:before="450" w:after="450" w:line="312" w:lineRule="auto"/>
      </w:pPr>
      <w:r>
        <w:rPr>
          <w:rFonts w:ascii="宋体" w:hAnsi="宋体" w:eastAsia="宋体" w:cs="宋体"/>
          <w:color w:val="000"/>
          <w:sz w:val="28"/>
          <w:szCs w:val="28"/>
        </w:rPr>
        <w:t xml:space="preserve">2.质量要求及技术标准</w:t>
      </w:r>
    </w:p>
    <w:p>
      <w:pPr>
        <w:ind w:left="0" w:right="0" w:firstLine="560"/>
        <w:spacing w:before="450" w:after="450" w:line="312" w:lineRule="auto"/>
      </w:pPr>
      <w:r>
        <w:rPr>
          <w:rFonts w:ascii="宋体" w:hAnsi="宋体" w:eastAsia="宋体" w:cs="宋体"/>
          <w:color w:val="000"/>
          <w:sz w:val="28"/>
          <w:szCs w:val="28"/>
        </w:rPr>
        <w:t xml:space="preserve">_________年以前设计的产品按jb2261-77“汽车拖拉机用电气设备基本技术条件”执行;_________年后设计的产品按zbt35001-87“汽车电器设备技术条件”执行。</w:t>
      </w:r>
    </w:p>
    <w:p>
      <w:pPr>
        <w:ind w:left="0" w:right="0" w:firstLine="560"/>
        <w:spacing w:before="450" w:after="450" w:line="312" w:lineRule="auto"/>
      </w:pPr>
      <w:r>
        <w:rPr>
          <w:rFonts w:ascii="宋体" w:hAnsi="宋体" w:eastAsia="宋体" w:cs="宋体"/>
          <w:color w:val="000"/>
          <w:sz w:val="28"/>
          <w:szCs w:val="28"/>
        </w:rPr>
        <w:t xml:space="preserve">3.供方对原装、原封、原标记完好无异状的产品质量负责三包，三包期限为一年。</w:t>
      </w:r>
    </w:p>
    <w:p>
      <w:pPr>
        <w:ind w:left="0" w:right="0" w:firstLine="560"/>
        <w:spacing w:before="450" w:after="450" w:line="312" w:lineRule="auto"/>
      </w:pPr>
      <w:r>
        <w:rPr>
          <w:rFonts w:ascii="宋体" w:hAnsi="宋体" w:eastAsia="宋体" w:cs="宋体"/>
          <w:color w:val="000"/>
          <w:sz w:val="28"/>
          <w:szCs w:val="28"/>
        </w:rPr>
        <w:t xml:space="preserve">4.交货地点、交货方式：_________________________________________________。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5.运输方式、运杂费</w:t>
      </w:r>
    </w:p>
    <w:p>
      <w:pPr>
        <w:ind w:left="0" w:right="0" w:firstLine="560"/>
        <w:spacing w:before="450" w:after="450" w:line="312" w:lineRule="auto"/>
      </w:pPr>
      <w:r>
        <w:rPr>
          <w:rFonts w:ascii="宋体" w:hAnsi="宋体" w:eastAsia="宋体" w:cs="宋体"/>
          <w:color w:val="000"/>
          <w:sz w:val="28"/>
          <w:szCs w:val="28"/>
        </w:rPr>
        <w:t xml:space="preserve">_________路运输，运费及市内运杂费、保险费由需方负担。</w:t>
      </w:r>
    </w:p>
    <w:p>
      <w:pPr>
        <w:ind w:left="0" w:right="0" w:firstLine="560"/>
        <w:spacing w:before="450" w:after="450" w:line="312" w:lineRule="auto"/>
      </w:pPr>
      <w:r>
        <w:rPr>
          <w:rFonts w:ascii="宋体" w:hAnsi="宋体" w:eastAsia="宋体" w:cs="宋体"/>
          <w:color w:val="000"/>
          <w:sz w:val="28"/>
          <w:szCs w:val="28"/>
        </w:rPr>
        <w:t xml:space="preserve">6.合理损耗及计算方法：_________________________________________________。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纸箱按gb6544-86瓦楞纸板，gb6543-86瓦楞纸箱bz237-86标准，木箱按bz238-86。泡沫包装按bz239-86。包装费用由供方负担。包装物不回收。</w:t>
      </w:r>
    </w:p>
    <w:p>
      <w:pPr>
        <w:ind w:left="0" w:right="0" w:firstLine="560"/>
        <w:spacing w:before="450" w:after="450" w:line="312" w:lineRule="auto"/>
      </w:pPr>
      <w:r>
        <w:rPr>
          <w:rFonts w:ascii="宋体" w:hAnsi="宋体" w:eastAsia="宋体" w:cs="宋体"/>
          <w:color w:val="000"/>
          <w:sz w:val="28"/>
          <w:szCs w:val="28"/>
        </w:rPr>
        <w:t xml:space="preserve">8.需方应凭运单、随货同行单、产品合格证及合同验收。需方收货后如有异议，必须在收货后十日内通知供方，并附商检报告。否则即视为收货无误。</w:t>
      </w:r>
    </w:p>
    <w:p>
      <w:pPr>
        <w:ind w:left="0" w:right="0" w:firstLine="560"/>
        <w:spacing w:before="450" w:after="450" w:line="312" w:lineRule="auto"/>
      </w:pPr>
      <w:r>
        <w:rPr>
          <w:rFonts w:ascii="宋体" w:hAnsi="宋体" w:eastAsia="宋体" w:cs="宋体"/>
          <w:color w:val="000"/>
          <w:sz w:val="28"/>
          <w:szCs w:val="28"/>
        </w:rPr>
        <w:t xml:space="preserve">9.结算方式</w:t>
      </w:r>
    </w:p>
    <w:p>
      <w:pPr>
        <w:ind w:left="0" w:right="0" w:firstLine="560"/>
        <w:spacing w:before="450" w:after="450" w:line="312" w:lineRule="auto"/>
      </w:pPr>
      <w:r>
        <w:rPr>
          <w:rFonts w:ascii="宋体" w:hAnsi="宋体" w:eastAsia="宋体" w:cs="宋体"/>
          <w:color w:val="000"/>
          <w:sz w:val="28"/>
          <w:szCs w:val="28"/>
        </w:rPr>
        <w:t xml:space="preserve">托收承付，验单付款或验货付款。</w:t>
      </w:r>
    </w:p>
    <w:p>
      <w:pPr>
        <w:ind w:left="0" w:right="0" w:firstLine="560"/>
        <w:spacing w:before="450" w:after="450" w:line="312" w:lineRule="auto"/>
      </w:pPr>
      <w:r>
        <w:rPr>
          <w:rFonts w:ascii="宋体" w:hAnsi="宋体" w:eastAsia="宋体" w:cs="宋体"/>
          <w:color w:val="000"/>
          <w:sz w:val="28"/>
          <w:szCs w:val="28"/>
        </w:rPr>
        <w:t xml:space="preserve">10.变更或解除合同必须于合同履行前二个月通知对方，经双方协商同意后，方可变更或解除合同，否则合同继续有效。其他变更事宜，依法律规定。</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任何一方违反本合同规定，按《工矿产品购销合同条例》第三十五条、第三十六条的规定承担违约责任。</w:t>
      </w:r>
    </w:p>
    <w:p>
      <w:pPr>
        <w:ind w:left="0" w:right="0" w:firstLine="560"/>
        <w:spacing w:before="450" w:after="450" w:line="312" w:lineRule="auto"/>
      </w:pPr>
      <w:r>
        <w:rPr>
          <w:rFonts w:ascii="宋体" w:hAnsi="宋体" w:eastAsia="宋体" w:cs="宋体"/>
          <w:color w:val="000"/>
          <w:sz w:val="28"/>
          <w:szCs w:val="28"/>
        </w:rPr>
        <w:t xml:space="preserve">12.解决争议的办法</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双方因合同发生争议，应先通过协商的方式处理。如协商不成，任何一方都可依法提起诉讼或申请仲裁(选择一种方式)。</w:t>
      </w:r>
    </w:p>
    <w:p>
      <w:pPr>
        <w:ind w:left="0" w:right="0" w:firstLine="560"/>
        <w:spacing w:before="450" w:after="450" w:line="312" w:lineRule="auto"/>
      </w:pPr>
      <w:r>
        <w:rPr>
          <w:rFonts w:ascii="宋体" w:hAnsi="宋体" w:eastAsia="宋体" w:cs="宋体"/>
          <w:color w:val="000"/>
          <w:sz w:val="28"/>
          <w:szCs w:val="28"/>
        </w:rPr>
        <w:t xml:space="preserve">13.其他约定事项：_________________________________________________________。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出售电器合同范本6</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法院起诉</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出售电器合同范本7</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出售电器合同范本8</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 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1、需方退货总额超出提货总值的 %以上， 则退货运费由需方自行负责，并取消当年销售返利奖励;</w:t>
      </w:r>
    </w:p>
    <w:p>
      <w:pPr>
        <w:ind w:left="0" w:right="0" w:firstLine="560"/>
        <w:spacing w:before="450" w:after="450" w:line="312" w:lineRule="auto"/>
      </w:pPr>
      <w:r>
        <w:rPr>
          <w:rFonts w:ascii="宋体" w:hAnsi="宋体" w:eastAsia="宋体" w:cs="宋体"/>
          <w:color w:val="000"/>
          <w:sz w:val="28"/>
          <w:szCs w:val="28"/>
        </w:rPr>
        <w:t xml:space="preserve">2、需方退货控制在 %～ %以内，退货运费供、需双方分别负责50%;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3、需方退货比例不超出 %，退货运费全部由供方负责;</w:t>
      </w:r>
    </w:p>
    <w:p>
      <w:pPr>
        <w:ind w:left="0" w:right="0" w:firstLine="560"/>
        <w:spacing w:before="450" w:after="450" w:line="312" w:lineRule="auto"/>
      </w:pPr>
      <w:r>
        <w:rPr>
          <w:rFonts w:ascii="宋体" w:hAnsi="宋体" w:eastAsia="宋体" w:cs="宋体"/>
          <w:color w:val="000"/>
          <w:sz w:val="28"/>
          <w:szCs w:val="28"/>
        </w:rPr>
        <w:t xml:space="preserve">4、需方退货比例不超出 %，供方按需方结算总额给予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5、需方全年度能做到不退货，供方按需方结算总额给予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6、退货时间规定：从 年 月 日开始至 年 月 日结束，且退</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2、结算方式：款到发货，若需方未按时付清欠款，供方有权按每月 %利息处罚需</w:t>
      </w:r>
    </w:p>
    <w:p>
      <w:pPr>
        <w:ind w:left="0" w:right="0" w:firstLine="560"/>
        <w:spacing w:before="450" w:after="450" w:line="312" w:lineRule="auto"/>
      </w:pPr>
      <w:r>
        <w:rPr>
          <w:rFonts w:ascii="宋体" w:hAnsi="宋体" w:eastAsia="宋体" w:cs="宋体"/>
          <w:color w:val="000"/>
          <w:sz w:val="28"/>
          <w:szCs w:val="28"/>
        </w:rPr>
        <w:t xml:space="preserve">3、销售返利：供方为激励需方提高销售额，若需方合同期间内：完成电风扇产品结算金额_ ____万元至 万元，供方给予需方返利 %;完成电风扇产品结算金额_ ____万元至 万元，供方给予需方返利 %;完成电风扇产品结算金额__ ___万元以上，供方给予需方最高返利 %;若需方结算金额未能达到_ ____万元，则取消销售返利。(返利说明：按需方合同期间内电风扇结算金额与实际提货总额两者之中的最小值作为核算销售返利标准)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4、需方如作宣传广告或销售过程中有关质检、工商部门进行对供方产品抽检(或送检)而产生的费用，需方必须向供方申请，并由供方总经理签字确认费用后方可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5、需方以现金或银行转帐方式支付货款。如需方使用承兑票支付货款，由需方支付承兑金额的 %给供方作为贴现利息及银行手续费，并且承兑票使用不得超过总付款金额的 %。</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十一、本合同从 年_____月_____日至 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2026-10-20T11:37:46+08:00</dcterms:created>
  <dcterms:modified xsi:type="dcterms:W3CDTF">2026-10-20T11:37:46+08:00</dcterms:modified>
</cp:coreProperties>
</file>

<file path=docProps/custom.xml><?xml version="1.0" encoding="utf-8"?>
<Properties xmlns="http://schemas.openxmlformats.org/officeDocument/2006/custom-properties" xmlns:vt="http://schemas.openxmlformats.org/officeDocument/2006/docPropsVTypes"/>
</file>