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2025年工程合同终止协议书 终止协议书面通知(7篇)</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工程合同终止协议书 终止协议书面通知一乙方：________甲方____与乙方____原于___年___月___日签订的[______]字第____号________合同，现因____________________使____方无法继续履行...</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______]字第____号________合同，现因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终止协议书面通知三</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11月29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一、甲乙双方一致同意于20xx年11月29日提前终止双方于20xx年1月28日签订的《房屋租赁合同》。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终止协议书面通知四</w:t>
      </w:r>
    </w:p>
    <w:p>
      <w:pPr>
        <w:ind w:left="0" w:right="0" w:firstLine="560"/>
        <w:spacing w:before="450" w:after="450" w:line="312" w:lineRule="auto"/>
      </w:pPr>
      <w:r>
        <w:rPr>
          <w:rFonts w:ascii="宋体" w:hAnsi="宋体" w:eastAsia="宋体" w:cs="宋体"/>
          <w:color w:val="000"/>
          <w:sz w:val="28"/>
          <w:szCs w:val="28"/>
        </w:rPr>
        <w:t xml:space="preserve">20__年1月13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__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就双方提前终止《灯箱》协议相关事宜达成事项，经甲乙双方协商订立《终止合作协议书》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项目名称：负一层灯箱</w:t>
      </w:r>
    </w:p>
    <w:p>
      <w:pPr>
        <w:ind w:left="0" w:right="0" w:firstLine="560"/>
        <w:spacing w:before="450" w:after="450" w:line="312" w:lineRule="auto"/>
      </w:pPr>
      <w:r>
        <w:rPr>
          <w:rFonts w:ascii="宋体" w:hAnsi="宋体" w:eastAsia="宋体" w:cs="宋体"/>
          <w:color w:val="000"/>
          <w:sz w:val="28"/>
          <w:szCs w:val="28"/>
        </w:rPr>
        <w:t xml:space="preserve">201x年10月1日，甲方与乙方签署了《灯箱广告项目合作协议》，约定由甲乙双方共同承担该项目的经营。双方的合作期限为5年，协议有效期为201x年10月1日至201x年9月30日.甲乙双方经协商一致，同意于201x年9月20日提前终止协议，根据《中华人民共和国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甲、乙双方同意，提前终止双方于201x年10月1日签订的《负一层灯箱广告项目合作协议》。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w:t>
      </w:r>
    </w:p>
    <w:p>
      <w:pPr>
        <w:ind w:left="0" w:right="0" w:firstLine="560"/>
        <w:spacing w:before="450" w:after="450" w:line="312" w:lineRule="auto"/>
      </w:pPr>
      <w:r>
        <w:rPr>
          <w:rFonts w:ascii="宋体" w:hAnsi="宋体" w:eastAsia="宋体" w:cs="宋体"/>
          <w:color w:val="000"/>
          <w:sz w:val="28"/>
          <w:szCs w:val="28"/>
        </w:rPr>
        <w:t xml:space="preserve">（例如：投标价格、租金、内部设备的购置、安装价格等）。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乙方于201x年10月1日，出资25万元（人民币大写：贰拾伍万元整），用作投资。甲方返还乙方投资成本，之前一切盈利与亏损由甲方负责。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3期付款，至201x年12月30日前支付30%，即（小写）7.5万元（大写）柒万伍仟元整。 至201x年6月1日前支付30%即（小写）7.5万元，（大写）柒万伍仟元整。 至201x年12月30日前支付40%即（小写）10万元，（大写）壹拾万元整。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乙方在收完笔款项后，甲乙双方协议期间及提前终止本协议所产生的所有债权债务，全部结清。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第一条 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第二条 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 自本协议签订之日起，乙放不得就协议存续期间及提前终止本协议所产生的任何事宜，提起仲裁、诉讼、申诉、信访；否则，视为乙方根本性违约，乙方应双倍退还甲方已支付的投资成本。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代表人：（签章/字） 代表人（签字/字）：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终止协议书面通知六</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  餐饮有限责任公司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月日，天津   有限公司(以下简称“   公司”)作为出租方与乙方签署了《租赁合同》，  公司将其所有的位于天津市   二期底商(以下简称“租赁房屋”)出租给乙方，该租赁房屋实际由丙方用于经营餐饮;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租赁期间，豪业公司将该租赁房屋转让给中国东方资产管理有限公司北京办事处，后中国东方资产管理有限公司北京办事处又将该租赁房屋转让给甲方，即现在该租赁房屋的所有权人系甲方;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  二期底商(按照《房屋产权证》注明的地点写明)。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甲方向乙方和丙方支付人民币壹佰柒拾万元，作为租赁期限届满前解除《租赁合同》的经济补偿;本协议签署后 日内，甲方向乙方和丙方支付该经济补偿的%，计人民币捌拾伍万元，该款项转入 方的账户并由 方出具收款文件;丙方撤出租赁房屋后 日内，甲方向乙方和丙方支付该经济补偿的%，计人民币捌拾伍万元，该款项转入 方的账户并由 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如丙方未能于**年*月*日前撤出该租赁房屋并将丙方所有的设施、设备搬离租赁房屋，则每迟延一日，向甲方支付人民币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终止协议书面通知七</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第九十一条有下列情形之一的.，合同的权利义务终止：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第九十二条合同的权利义务终止后，当事人应当遵循诚实信用原则，根据交易习惯履行通知、协助、保密等义务。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2026-09-17T03:16:57+08:00</dcterms:created>
  <dcterms:modified xsi:type="dcterms:W3CDTF">2026-09-17T03:16:57+08:00</dcterms:modified>
</cp:coreProperties>
</file>

<file path=docProps/custom.xml><?xml version="1.0" encoding="utf-8"?>
<Properties xmlns="http://schemas.openxmlformats.org/officeDocument/2006/custom-properties" xmlns:vt="http://schemas.openxmlformats.org/officeDocument/2006/docPropsVTypes"/>
</file>