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最新土方工程合同协议书(三篇)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土方工程合同协议书一法定代表人：当事人： (乙方)法定代表人：调解人：律师事务所律师(甲方委托)。律师事务所律师(乙方委托)。甲方称：_____________________________________________________...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调解人：律师事务所律师(甲方委托)。</w:t>
      </w:r>
    </w:p>
    <w:p>
      <w:pPr>
        <w:ind w:left="0" w:right="0" w:firstLine="560"/>
        <w:spacing w:before="450" w:after="450" w:line="312" w:lineRule="auto"/>
      </w:pPr>
      <w:r>
        <w:rPr>
          <w:rFonts w:ascii="宋体" w:hAnsi="宋体" w:eastAsia="宋体" w:cs="宋体"/>
          <w:color w:val="000"/>
          <w:sz w:val="28"/>
          <w:szCs w:val="28"/>
        </w:rPr>
        <w:t xml:space="preserve">律师事务所律师(乙方委托)。</w:t>
      </w:r>
    </w:p>
    <w:p>
      <w:pPr>
        <w:ind w:left="0" w:right="0" w:firstLine="560"/>
        <w:spacing w:before="450" w:after="450" w:line="312" w:lineRule="auto"/>
      </w:pPr>
      <w:r>
        <w:rPr>
          <w:rFonts w:ascii="宋体" w:hAnsi="宋体" w:eastAsia="宋体" w:cs="宋体"/>
          <w:color w:val="000"/>
          <w:sz w:val="28"/>
          <w:szCs w:val="28"/>
        </w:rPr>
        <w:t xml:space="preserve">甲方称：_______________________________________________________________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乙方辩称：_____________________________________________________________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甲乙双方律师对双方当事人的理由进行分析认为：___________________________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甲乙双方当事人，本着互谅互让的原则，经协商达成如下协议：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以上协议，双方均愿履行。履行日期为协议生效后 个月内履行完毕。</w:t>
      </w:r>
    </w:p>
    <w:p>
      <w:pPr>
        <w:ind w:left="0" w:right="0" w:firstLine="560"/>
        <w:spacing w:before="450" w:after="450" w:line="312" w:lineRule="auto"/>
      </w:pPr>
      <w:r>
        <w:rPr>
          <w:rFonts w:ascii="宋体" w:hAnsi="宋体" w:eastAsia="宋体" w:cs="宋体"/>
          <w:color w:val="000"/>
          <w:sz w:val="28"/>
          <w:szCs w:val="28"/>
        </w:rPr>
        <w:t xml:space="preserve">本调解协议书自 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甲方律师： 律师事务所 律师</w:t>
      </w:r>
    </w:p>
    <w:p>
      <w:pPr>
        <w:ind w:left="0" w:right="0" w:firstLine="560"/>
        <w:spacing w:before="450" w:after="450" w:line="312" w:lineRule="auto"/>
      </w:pPr>
      <w:r>
        <w:rPr>
          <w:rFonts w:ascii="宋体" w:hAnsi="宋体" w:eastAsia="宋体" w:cs="宋体"/>
          <w:color w:val="000"/>
          <w:sz w:val="28"/>
          <w:szCs w:val="28"/>
        </w:rPr>
        <w:t xml:space="preserve">乙方律师： 律师事务所 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土方工程合同协议书二</w:t>
      </w:r>
    </w:p>
    <w:p>
      <w:pPr>
        <w:ind w:left="0" w:right="0" w:firstLine="560"/>
        <w:spacing w:before="450" w:after="450" w:line="312" w:lineRule="auto"/>
      </w:pPr>
      <w:r>
        <w:rPr>
          <w:rFonts w:ascii="宋体" w:hAnsi="宋体" w:eastAsia="宋体" w:cs="宋体"/>
          <w:color w:val="000"/>
          <w:sz w:val="28"/>
          <w:szCs w:val="28"/>
        </w:rPr>
        <w:t xml:space="preserve">甲方：北京__连锁超市股份有限公司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3 页 共 5 页</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北京__连锁超市股份有限公司</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5 页 共 5 页</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期：201 年月日签 约 日 期：201 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土方工程合同协议书三</w:t>
      </w:r>
    </w:p>
    <w:p>
      <w:pPr>
        <w:ind w:left="0" w:right="0" w:firstLine="560"/>
        <w:spacing w:before="450" w:after="450" w:line="312" w:lineRule="auto"/>
      </w:pPr>
      <w:r>
        <w:rPr>
          <w:rFonts w:ascii="宋体" w:hAnsi="宋体" w:eastAsia="宋体" w:cs="宋体"/>
          <w:color w:val="000"/>
          <w:sz w:val="28"/>
          <w:szCs w:val="28"/>
        </w:rPr>
        <w:t xml:space="preserve">甲方(发包人)：身份证号码：</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甲、乙双方本着互惠互利、公平公正的原则，经友好协商，就乙方承包甲方位于兴隆县财富广场工地回填土方工程。</w:t>
      </w:r>
    </w:p>
    <w:p>
      <w:pPr>
        <w:ind w:left="0" w:right="0" w:firstLine="560"/>
        <w:spacing w:before="450" w:after="450" w:line="312" w:lineRule="auto"/>
      </w:pPr>
      <w:r>
        <w:rPr>
          <w:rFonts w:ascii="宋体" w:hAnsi="宋体" w:eastAsia="宋体" w:cs="宋体"/>
          <w:color w:val="000"/>
          <w:sz w:val="28"/>
          <w:szCs w:val="28"/>
        </w:rPr>
        <w:t xml:space="preserve">一、承包方式：包干</w:t>
      </w:r>
    </w:p>
    <w:p>
      <w:pPr>
        <w:ind w:left="0" w:right="0" w:firstLine="560"/>
        <w:spacing w:before="450" w:after="450" w:line="312" w:lineRule="auto"/>
      </w:pPr>
      <w:r>
        <w:rPr>
          <w:rFonts w:ascii="宋体" w:hAnsi="宋体" w:eastAsia="宋体" w:cs="宋体"/>
          <w:color w:val="000"/>
          <w:sz w:val="28"/>
          <w:szCs w:val="28"/>
        </w:rPr>
        <w:t xml:space="preserve">二、承包范围：乙方提供土方、运输(自卸车)到财富广场，由甲方现场人员提供回填区域。</w:t>
      </w:r>
    </w:p>
    <w:p>
      <w:pPr>
        <w:ind w:left="0" w:right="0" w:firstLine="560"/>
        <w:spacing w:before="450" w:after="450" w:line="312" w:lineRule="auto"/>
      </w:pPr>
      <w:r>
        <w:rPr>
          <w:rFonts w:ascii="宋体" w:hAnsi="宋体" w:eastAsia="宋体" w:cs="宋体"/>
          <w:color w:val="000"/>
          <w:sz w:val="28"/>
          <w:szCs w:val="28"/>
        </w:rPr>
        <w:t xml:space="preserve">三、承包单价：----元一车，每车方数必须大于等于-----立方。</w:t>
      </w:r>
    </w:p>
    <w:p>
      <w:pPr>
        <w:ind w:left="0" w:right="0" w:firstLine="560"/>
        <w:spacing w:before="450" w:after="450" w:line="312" w:lineRule="auto"/>
      </w:pPr>
      <w:r>
        <w:rPr>
          <w:rFonts w:ascii="宋体" w:hAnsi="宋体" w:eastAsia="宋体" w:cs="宋体"/>
          <w:color w:val="000"/>
          <w:sz w:val="28"/>
          <w:szCs w:val="28"/>
        </w:rPr>
        <w:t xml:space="preserve">四、施工要求：乙方按甲方提供的指定地点回填，回填土方质量必须经过甲方现场管理人员的认可方可回填，并些得保证土方运输的连续性，允许的时间段不超过-----分钟。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五、施工工期：以甲方根据现场情况以及乙方土方来源及运输车方面的情况而定。</w:t>
      </w:r>
    </w:p>
    <w:p>
      <w:pPr>
        <w:ind w:left="0" w:right="0" w:firstLine="560"/>
        <w:spacing w:before="450" w:after="450" w:line="312" w:lineRule="auto"/>
      </w:pPr>
      <w:r>
        <w:rPr>
          <w:rFonts w:ascii="宋体" w:hAnsi="宋体" w:eastAsia="宋体" w:cs="宋体"/>
          <w:color w:val="000"/>
          <w:sz w:val="28"/>
          <w:szCs w:val="28"/>
        </w:rPr>
        <w:t xml:space="preserve">六、付款方式：以甲方现场管理人员根据回填现场情况分段分项回填，每完成分段分项回填工程后方可付款。</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九、本协议自甲乙双方签字之日生效，工程竣工结算余款付清后自行失效。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2026-01-22T18:01:32+08:00</dcterms:created>
  <dcterms:modified xsi:type="dcterms:W3CDTF">2026-01-22T18:01:32+08:00</dcterms:modified>
</cp:coreProperties>
</file>

<file path=docProps/custom.xml><?xml version="1.0" encoding="utf-8"?>
<Properties xmlns="http://schemas.openxmlformats.org/officeDocument/2006/custom-properties" xmlns:vt="http://schemas.openxmlformats.org/officeDocument/2006/docPropsVTypes"/>
</file>