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烟道施工合同范本(汇总6篇)</w:t>
      </w:r>
      <w:bookmarkEnd w:id="1"/>
    </w:p>
    <w:p>
      <w:pPr>
        <w:jc w:val="center"/>
        <w:spacing w:before="0" w:after="450"/>
      </w:pPr>
      <w:r>
        <w:rPr>
          <w:rFonts w:ascii="Arial" w:hAnsi="Arial" w:eastAsia="Arial" w:cs="Arial"/>
          <w:color w:val="999999"/>
          <w:sz w:val="20"/>
          <w:szCs w:val="20"/>
        </w:rPr>
        <w:t xml:space="preserve">来源：网络  作者：清香如梦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烟道施工合同范本11、 乙方应提前3天向甲方提供需购材料清单，甲方应在4天内及时采购材料供施工队使用，双方应各自承担各自拖延工期的责任和经济损失。2、 未经甲方同意，乙方不得自行采购材料，若已采购，甲方有权无条件拒绝使用并可拒绝支付该材料的...</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烟道施工合同范本1</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乙方应检验甲方所购建材的质量，发现质量问题应向甲方及时提出并有权拒绝使用。若甲方坚持使用，应书面要求乙方，并承担因材料质量引起的损失。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 未经甲方许可，乙方不得携带任何建材出场，否则按材料价格加倍从人工费中扣除。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烟道施工合同范本2</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年____月____日开工至________年____月____日竣工验收（附各单位工程开竣工日期，见附表略）。</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烟道施工合同范本3</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在规定的保修期内，凡因施工造成的质量事故和质量缺陷应由承包方无偿保修。其保修条件、范围和期限按_有关规定执行。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烟道施工合同范本4</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三、工程项目批准单位：____________批准文号________________（指此工程立项有权批准机关的文号）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四、承包范围和内容（详见工程项目一览表）；工程建筑面积________（平方米）；其他：____________</w:t>
      </w:r>
    </w:p>
    <w:p>
      <w:pPr>
        <w:ind w:left="0" w:right="0" w:firstLine="560"/>
        <w:spacing w:before="450" w:after="450" w:line="312" w:lineRule="auto"/>
      </w:pPr>
      <w:r>
        <w:rPr>
          <w:rFonts w:ascii="宋体" w:hAnsi="宋体" w:eastAsia="宋体" w:cs="宋体"/>
          <w:color w:val="000"/>
          <w:sz w:val="28"/>
          <w:szCs w:val="28"/>
        </w:rPr>
        <w:t xml:space="preserve">五、工程造价____ （万元），其中土建：________（万元），安装：________（万元）</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烟道施工合同范本5</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黑体" w:hAnsi="黑体" w:eastAsia="黑体" w:cs="黑体"/>
          <w:color w:val="000000"/>
          <w:sz w:val="36"/>
          <w:szCs w:val="36"/>
          <w:b w:val="1"/>
          <w:bCs w:val="1"/>
        </w:rPr>
        <w:t xml:space="preserve">烟道施工合同范本6</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清除全部障碍物（包括架空的隐蔽的），并提供有关隐蔽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4．合同签订后____天内（以收签最后一张图纸为准）提供完整的建筑安装施工图____份，施工技术资料（包括地质及水准点坐标控制点）____份。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2026-09-17T03:25:14+08:00</dcterms:created>
  <dcterms:modified xsi:type="dcterms:W3CDTF">2026-09-17T03:25:14+08:00</dcterms:modified>
</cp:coreProperties>
</file>

<file path=docProps/custom.xml><?xml version="1.0" encoding="utf-8"?>
<Properties xmlns="http://schemas.openxmlformats.org/officeDocument/2006/custom-properties" xmlns:vt="http://schemas.openxmlformats.org/officeDocument/2006/docPropsVTypes"/>
</file>