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施工保温合同范本(必备5篇)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保温合同范本1担保方：_____(以下简称担保方)甲_____方：_____(以下简称甲方)乙_____方：_____(以下简称乙方)为明确在施工过程中的权利、义务和经济责任，并能保质、保量、按期安全的完成本施工任务;根据《_合同法》、...</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施工保温合同范本1</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_合同法》、《_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&gt;二、承包单价及方式：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&gt;三、材料选用及要求：</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&gt;六、职责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&gt;七、工程质量与验收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依据《_合同法》、及其他有关法律、法规、遵循平等、自愿公平原则双方就本涂装工程有关事项协商达成一致意见，订立本合同。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工程内容：外墙保温工程施工</w:t>
      </w:r>
    </w:p>
    <w:p>
      <w:pPr>
        <w:ind w:left="0" w:right="0" w:firstLine="560"/>
        <w:spacing w:before="450" w:after="450" w:line="312" w:lineRule="auto"/>
      </w:pPr>
      <w:r>
        <w:rPr>
          <w:rFonts w:ascii="宋体" w:hAnsi="宋体" w:eastAsia="宋体" w:cs="宋体"/>
          <w:color w:val="000"/>
          <w:sz w:val="28"/>
          <w:szCs w:val="28"/>
        </w:rPr>
        <w:t xml:space="preserve">合同性质：包工包料</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合同工期总天数为40天，自_____年____月____日起，至_____年____月____日止。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三、自然灾害等不可抗力引起的工程中断或工期延长，双方对此不承担任何责任。</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&gt;五、合同预算工程量及合同预算额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本合同预算工程量及合同预算额按发包方提供的施工方案实际施工面积计算，工程结算按实际发生的工程量计算。</w:t>
      </w:r>
    </w:p>
    <w:p>
      <w:pPr>
        <w:ind w:left="0" w:right="0" w:firstLine="560"/>
        <w:spacing w:before="450" w:after="450" w:line="312" w:lineRule="auto"/>
      </w:pPr>
      <w:r>
        <w:rPr>
          <w:rFonts w:ascii="宋体" w:hAnsi="宋体" w:eastAsia="宋体" w:cs="宋体"/>
          <w:color w:val="000"/>
          <w:sz w:val="28"/>
          <w:szCs w:val="28"/>
        </w:rPr>
        <w:t xml:space="preserve">合同总价：60000元暂定</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工作内容：粘贴铝箔复合玻璃棉丝保温50MM厚(容重40kg/M3)、打膨胀螺栓，为完成施工所需要的其它工作。</w:t>
      </w:r>
    </w:p>
    <w:p>
      <w:pPr>
        <w:ind w:left="0" w:right="0" w:firstLine="560"/>
        <w:spacing w:before="450" w:after="450" w:line="312" w:lineRule="auto"/>
      </w:pPr>
      <w:r>
        <w:rPr>
          <w:rFonts w:ascii="宋体" w:hAnsi="宋体" w:eastAsia="宋体" w:cs="宋体"/>
          <w:color w:val="000"/>
          <w:sz w:val="28"/>
          <w:szCs w:val="28"/>
        </w:rPr>
        <w:t xml:space="preserve">本单价不含材料检测费用，如发生由甲方承担相应费用，但如果材料检测不合格，产生的费用及损失由乙方承担。以上单价，包含工程施工中所需一切费用，不另外计取其它费用。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甲方无偿为施工方提供施工场地、通水、通电，并提供施工人员住宿。提供施工脚手架。</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3、按合同工期完成工程。如乙方未按期完工，每逾期一天应向甲方支付违约金3000元。</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工程完工，由施工方提出验收申请，发包方接到申请后应在三日内，组织竣工验收，因发包方原因造成验收延迟，由发包方承担相应责任。</w:t>
      </w:r>
    </w:p>
    <w:p>
      <w:pPr>
        <w:ind w:left="0" w:right="0" w:firstLine="560"/>
        <w:spacing w:before="450" w:after="450" w:line="312" w:lineRule="auto"/>
      </w:pPr>
      <w:r>
        <w:rPr>
          <w:rFonts w:ascii="宋体" w:hAnsi="宋体" w:eastAsia="宋体" w:cs="宋体"/>
          <w:color w:val="000"/>
          <w:sz w:val="28"/>
          <w:szCs w:val="28"/>
        </w:rPr>
        <w:t xml:space="preserve">&gt;九、工程款付款方式</w:t>
      </w:r>
    </w:p>
    <w:p>
      <w:pPr>
        <w:ind w:left="0" w:right="0" w:firstLine="560"/>
        <w:spacing w:before="450" w:after="450" w:line="312" w:lineRule="auto"/>
      </w:pPr>
      <w:r>
        <w:rPr>
          <w:rFonts w:ascii="宋体" w:hAnsi="宋体" w:eastAsia="宋体" w:cs="宋体"/>
          <w:color w:val="000"/>
          <w:sz w:val="28"/>
          <w:szCs w:val="28"/>
        </w:rPr>
        <w:t xml:space="preserve">工程预付20__0元作为备料款，在进度款中逐步扣除。外墙保温进度款支付时间：完成全部一期保温工程量并经建设方、监理方、总包方三方验收合格后一周内付已完工程量的80%;完成全部二期保温工程量并经建设方、监理方、总包方三方验收合格后一周内付已完工程量的80%;尾款一月内(扣除保修金5%)付清。保修金待一期二期整体工程验收后一月内付清。</w:t>
      </w:r>
    </w:p>
    <w:p>
      <w:pPr>
        <w:ind w:left="0" w:right="0" w:firstLine="560"/>
        <w:spacing w:before="450" w:after="450" w:line="312" w:lineRule="auto"/>
      </w:pPr>
      <w:r>
        <w:rPr>
          <w:rFonts w:ascii="宋体" w:hAnsi="宋体" w:eastAsia="宋体" w:cs="宋体"/>
          <w:color w:val="000"/>
          <w:sz w:val="28"/>
          <w:szCs w:val="28"/>
        </w:rPr>
        <w:t xml:space="preserve">&gt;十、合同生效期</w:t>
      </w:r>
    </w:p>
    <w:p>
      <w:pPr>
        <w:ind w:left="0" w:right="0" w:firstLine="560"/>
        <w:spacing w:before="450" w:after="450" w:line="312" w:lineRule="auto"/>
      </w:pPr>
      <w:r>
        <w:rPr>
          <w:rFonts w:ascii="宋体" w:hAnsi="宋体" w:eastAsia="宋体" w:cs="宋体"/>
          <w:color w:val="000"/>
          <w:sz w:val="28"/>
          <w:szCs w:val="28"/>
        </w:rPr>
        <w:t xml:space="preserve">合同自双方签字盖章后生效。在工程完工验收、工程款支付完毕,除有关保修条款仍然生效外,其它条款即告终止,保修期满后,有关保修条款终止。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施工方应将安全生产施工放在前面，在施工期间内安全措施、防护措施，如发生安全事故，施工方责任自负。</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甲、乙双方发生争议时，协商解决;调解不成时向北京海淀区人民法院起诉。</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合同一式肆份,具有同等法律效力,由甲乙双方签字盖章后分别保存。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2、综合单价：外墙保温综合价元/㎡ 、屋里保温元/㎡、外墙防水涂料20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二、工期：甲方通知乙方进场之日第二天即为开工日期,总工期为60天。</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四、工程量结算：按实际施工的竣工面积进行结算。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五、付款方式:外墙保温施工完成后付款25 %,外墙底漆施工完成后付款10 %,面漆施工完成后付款10%,工程完工后付款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六、承包范围及内容：外墙外保温的供货、运输、施工，外墙涂料包括腻子、底料及面漆施工。甲方负责墙面基层清理完毕，垂直度和平整度偏差符合国家规范要求。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 民用住宅24+1层，两个单元</w:t>
      </w:r>
    </w:p>
    <w:p>
      <w:pPr>
        <w:ind w:left="0" w:right="0" w:firstLine="560"/>
        <w:spacing w:before="450" w:after="450" w:line="312" w:lineRule="auto"/>
      </w:pPr>
      <w:r>
        <w:rPr>
          <w:rFonts w:ascii="宋体" w:hAnsi="宋体" w:eastAsia="宋体" w:cs="宋体"/>
          <w:color w:val="000"/>
          <w:sz w:val="28"/>
          <w:szCs w:val="28"/>
        </w:rPr>
        <w:t xml:space="preserve">三、本工程劳务分包范围： 基层抹灰 保温层 饰面层(面层饰面砖除外)。 单价：四层以下(不做饰面层)30元/m2;其余为42元/m2;室内EPS隔音层为15元/m2;吊架费为4元/m2,由项目部承担。</w:t>
      </w:r>
    </w:p>
    <w:p>
      <w:pPr>
        <w:ind w:left="0" w:right="0" w:firstLine="560"/>
        <w:spacing w:before="450" w:after="450" w:line="312" w:lineRule="auto"/>
      </w:pPr>
      <w:r>
        <w:rPr>
          <w:rFonts w:ascii="宋体" w:hAnsi="宋体" w:eastAsia="宋体" w:cs="宋体"/>
          <w:color w:val="000"/>
          <w:sz w:val="28"/>
          <w:szCs w:val="28"/>
        </w:rPr>
        <w:t xml:space="preserve">四、工期：本工程开工日期：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(1)乙方工人进场后，甲方应及时对其进行遵纪守法，安全、企业内部有关管理制度等方面的教育工作，并进行监督检查。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(2)甲方应及时向乙方提供施工所需的技术资料，负责现场技术及安全交底，工程进度安排、机具材料配置及质量安全文明施工的监督管理。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(3)施工期间，甲方保证现场24小时有管理人员，负责向乙方下达施工任务书和限额领料单，并对乙方施工情况进行监督检查。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(2)自行提供为完成施工所需机械、设备等辅助工具。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(3)按合同工期完成工程。如乙方未按期完工，每逾期一天应向甲方支付违约金20xx元。</w:t>
      </w:r>
    </w:p>
    <w:p>
      <w:pPr>
        <w:ind w:left="0" w:right="0" w:firstLine="560"/>
        <w:spacing w:before="450" w:after="450" w:line="312" w:lineRule="auto"/>
      </w:pPr>
      <w:r>
        <w:rPr>
          <w:rFonts w:ascii="宋体" w:hAnsi="宋体" w:eastAsia="宋体" w:cs="宋体"/>
          <w:color w:val="000"/>
          <w:sz w:val="28"/>
          <w:szCs w:val="28"/>
        </w:rPr>
        <w:t xml:space="preserve">(4)乙方遵守施工单位的工地管理制度，防火防盗，并保证现场文明 施工。</w:t>
      </w:r>
    </w:p>
    <w:p>
      <w:pPr>
        <w:ind w:left="0" w:right="0" w:firstLine="560"/>
        <w:spacing w:before="450" w:after="450" w:line="312" w:lineRule="auto"/>
      </w:pPr>
      <w:r>
        <w:rPr>
          <w:rFonts w:ascii="宋体" w:hAnsi="宋体" w:eastAsia="宋体" w:cs="宋体"/>
          <w:color w:val="000"/>
          <w:sz w:val="28"/>
          <w:szCs w:val="28"/>
        </w:rPr>
        <w:t xml:space="preserve">(5)乙方必须确保施工质量和工期，按外墙外保温工程验收标准，确保工地验收合格，施工出现质量问题由乙方负责，板材损耗量不得超过3%。</w:t>
      </w:r>
    </w:p>
    <w:p>
      <w:pPr>
        <w:ind w:left="0" w:right="0" w:firstLine="560"/>
        <w:spacing w:before="450" w:after="450" w:line="312" w:lineRule="auto"/>
      </w:pPr>
      <w:r>
        <w:rPr>
          <w:rFonts w:ascii="宋体" w:hAnsi="宋体" w:eastAsia="宋体" w:cs="宋体"/>
          <w:color w:val="000"/>
          <w:sz w:val="28"/>
          <w:szCs w:val="28"/>
        </w:rPr>
        <w:t xml:space="preserve">(6)安全施工：乙方必须加强管理确保安全生产，如施工期间出现人员意外事故，甲方不承担任何责任。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六、结算方式：每月根据施工进度，经工地质检验收合格后付工程款 ，全部工程竣工质量验收合格交付后，工程款付至%，其余 等保修期满后一月内付清。</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1、外墙保温按样板标准验收并符合国家有关外墙保温施工质量验收强制标准的要求，未达标者甲方不予验收并由乙方负责整改至达标为止。</w:t>
      </w:r>
    </w:p>
    <w:p>
      <w:pPr>
        <w:ind w:left="0" w:right="0" w:firstLine="560"/>
        <w:spacing w:before="450" w:after="450" w:line="312" w:lineRule="auto"/>
      </w:pPr>
      <w:r>
        <w:rPr>
          <w:rFonts w:ascii="宋体" w:hAnsi="宋体" w:eastAsia="宋体" w:cs="宋体"/>
          <w:color w:val="000"/>
          <w:sz w:val="28"/>
          <w:szCs w:val="28"/>
        </w:rPr>
        <w:t xml:space="preserve">2、做到工完料清。严禁乱到地图浆，造成二次作业的，由施工班组自行负责处理，并承担给甲方造成的经济损失。</w:t>
      </w:r>
    </w:p>
    <w:p>
      <w:pPr>
        <w:ind w:left="0" w:right="0" w:firstLine="560"/>
        <w:spacing w:before="450" w:after="450" w:line="312" w:lineRule="auto"/>
      </w:pPr>
      <w:r>
        <w:rPr>
          <w:rFonts w:ascii="宋体" w:hAnsi="宋体" w:eastAsia="宋体" w:cs="宋体"/>
          <w:color w:val="000"/>
          <w:sz w:val="28"/>
          <w:szCs w:val="28"/>
        </w:rPr>
        <w:t xml:space="preserve">八、违约： 违约及合同履行不力内容：工期拖延、质量不达标、现场清理达不到要求、管理配合不到位。如一方违约，按以下办法处理：</w:t>
      </w:r>
    </w:p>
    <w:p>
      <w:pPr>
        <w:ind w:left="0" w:right="0" w:firstLine="560"/>
        <w:spacing w:before="450" w:after="450" w:line="312" w:lineRule="auto"/>
      </w:pPr>
      <w:r>
        <w:rPr>
          <w:rFonts w:ascii="宋体" w:hAnsi="宋体" w:eastAsia="宋体" w:cs="宋体"/>
          <w:color w:val="000"/>
          <w:sz w:val="28"/>
          <w:szCs w:val="28"/>
        </w:rPr>
        <w:t xml:space="preserve">1、甲方支付劳动报酬，应按牟光清签订的劳务合同执行;</w:t>
      </w:r>
    </w:p>
    <w:p>
      <w:pPr>
        <w:ind w:left="0" w:right="0" w:firstLine="560"/>
        <w:spacing w:before="450" w:after="450" w:line="312" w:lineRule="auto"/>
      </w:pPr>
      <w:r>
        <w:rPr>
          <w:rFonts w:ascii="宋体" w:hAnsi="宋体" w:eastAsia="宋体" w:cs="宋体"/>
          <w:color w:val="000"/>
          <w:sz w:val="28"/>
          <w:szCs w:val="28"/>
        </w:rPr>
        <w:t xml:space="preserve">2、乙方施工工程质量验收不合格，乙方应负责返工。返工工时费由乙方自行负责;并承担甲方材料损失费并且甲方有权降低合同单价10～20%。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3、乙方在保温施工中，保温面空鼓造成剔打单处面积超过1平米的部位;凡出现一处罚款500元。</w:t>
      </w:r>
    </w:p>
    <w:p>
      <w:pPr>
        <w:ind w:left="0" w:right="0" w:firstLine="560"/>
        <w:spacing w:before="450" w:after="450" w:line="312" w:lineRule="auto"/>
      </w:pPr>
      <w:r>
        <w:rPr>
          <w:rFonts w:ascii="宋体" w:hAnsi="宋体" w:eastAsia="宋体" w:cs="宋体"/>
          <w:color w:val="000"/>
          <w:sz w:val="28"/>
          <w:szCs w:val="28"/>
        </w:rPr>
        <w:t xml:space="preserve">4、乙方在施工中，因甲方违章指挥，或提供的安全设施、设备、质量不合格导致发生事故的，或因不可抗力影响发生安全事故的，由甲方自行承担赔偿责任，因违章操作导致事故发生的，乙方负责人应承担全部的损失。</w:t>
      </w:r>
    </w:p>
    <w:p>
      <w:pPr>
        <w:ind w:left="0" w:right="0" w:firstLine="560"/>
        <w:spacing w:before="450" w:after="450" w:line="312" w:lineRule="auto"/>
      </w:pPr>
      <w:r>
        <w:rPr>
          <w:rFonts w:ascii="宋体" w:hAnsi="宋体" w:eastAsia="宋体" w:cs="宋体"/>
          <w:color w:val="000"/>
          <w:sz w:val="28"/>
          <w:szCs w:val="28"/>
        </w:rPr>
        <w:t xml:space="preserve">5、劳务人员在工地发生打架斗殴、偷窃、赌博等违法违纪事件的，甲方扣罚劳务费5000元每次，情节严重的加倍处罚,乙方并承担相应的法律责任。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6、乙方在施工中违章操作,经甲方提出书面整改后，拒不听从的, 甲方有权单方向终止合同。且乙方接到甲方终止合同的通知后必须在两日内自动退场, 甲方应在30～60日内给乙方办完结算,并支付已完合格工程劳务价款的60%，,余款在工程峻工验收合格后一年内付清。不合格或半成品工程款不予结算并追求乙方因不合格产品给甲方带来的经济损失。</w:t>
      </w:r>
    </w:p>
    <w:p>
      <w:pPr>
        <w:ind w:left="0" w:right="0" w:firstLine="560"/>
        <w:spacing w:before="450" w:after="450" w:line="312" w:lineRule="auto"/>
      </w:pPr>
      <w:r>
        <w:rPr>
          <w:rFonts w:ascii="宋体" w:hAnsi="宋体" w:eastAsia="宋体" w:cs="宋体"/>
          <w:color w:val="000"/>
          <w:sz w:val="28"/>
          <w:szCs w:val="28"/>
        </w:rPr>
        <w:t xml:space="preserve">7、若由于乙方自身原因私自中止承包合同，工程款按完成总价的80%支付。</w:t>
      </w:r>
    </w:p>
    <w:p>
      <w:pPr>
        <w:ind w:left="0" w:right="0" w:firstLine="560"/>
        <w:spacing w:before="450" w:after="450" w:line="312" w:lineRule="auto"/>
      </w:pPr>
      <w:r>
        <w:rPr>
          <w:rFonts w:ascii="宋体" w:hAnsi="宋体" w:eastAsia="宋体" w:cs="宋体"/>
          <w:color w:val="000"/>
          <w:sz w:val="28"/>
          <w:szCs w:val="28"/>
        </w:rPr>
        <w:t xml:space="preserve">8、工程质量每单元监理、或质监站检查中每有一次因质量不合格整改，导致2小时内不能进入下道工序。甲方每次罚款300元。</w:t>
      </w:r>
    </w:p>
    <w:p>
      <w:pPr>
        <w:ind w:left="0" w:right="0" w:firstLine="560"/>
        <w:spacing w:before="450" w:after="450" w:line="312" w:lineRule="auto"/>
      </w:pPr>
      <w:r>
        <w:rPr>
          <w:rFonts w:ascii="宋体" w:hAnsi="宋体" w:eastAsia="宋体" w:cs="宋体"/>
          <w:color w:val="000"/>
          <w:sz w:val="28"/>
          <w:szCs w:val="28"/>
        </w:rPr>
        <w:t xml:space="preserve">10、乙方不得以任何理由单方停工(或罢工)，未经过项目部同意的单方停工，乙方应承担1000元/天的罚款。</w:t>
      </w:r>
    </w:p>
    <w:p>
      <w:pPr>
        <w:ind w:left="0" w:right="0" w:firstLine="560"/>
        <w:spacing w:before="450" w:after="450" w:line="312" w:lineRule="auto"/>
      </w:pPr>
      <w:r>
        <w:rPr>
          <w:rFonts w:ascii="宋体" w:hAnsi="宋体" w:eastAsia="宋体" w:cs="宋体"/>
          <w:color w:val="000"/>
          <w:sz w:val="28"/>
          <w:szCs w:val="28"/>
        </w:rPr>
        <w:t xml:space="preserve">九、本合同共四份，甲方叁份，乙方壹份，具有同等法律效力。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&gt;五、施工过程中的质量和安全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&gt;七、本合同未尽事宜，双方协商解决。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2026-04-29T01:12:39+08:00</dcterms:created>
  <dcterms:modified xsi:type="dcterms:W3CDTF">2026-04-29T01:12:39+08:00</dcterms:modified>
</cp:coreProperties>
</file>

<file path=docProps/custom.xml><?xml version="1.0" encoding="utf-8"?>
<Properties xmlns="http://schemas.openxmlformats.org/officeDocument/2006/custom-properties" xmlns:vt="http://schemas.openxmlformats.org/officeDocument/2006/docPropsVTypes"/>
</file>