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钢网架安装施工合同格式</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合同编号：工程名称：建设单位： 钢网架工程定制作安装合同（建设）委托单位： （以下简称甲方）（制作）施工单位： （以下简称乙方）一、概况： 1.1．工程项目名称： ； 1.2．工程项目面积： ； 1.3．甲方委托乙方制作、安装螺栓球节点网架...</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建设单位： 钢网架工程定制作安装合同（建设）</w:t>
      </w:r>
    </w:p>
    <w:p>
      <w:pPr>
        <w:ind w:left="0" w:right="0" w:firstLine="560"/>
        <w:spacing w:before="450" w:after="450" w:line="312" w:lineRule="auto"/>
      </w:pPr>
      <w:r>
        <w:rPr>
          <w:rFonts w:ascii="宋体" w:hAnsi="宋体" w:eastAsia="宋体" w:cs="宋体"/>
          <w:color w:val="000"/>
          <w:sz w:val="28"/>
          <w:szCs w:val="28"/>
        </w:rPr>
        <w:t xml:space="preserve">委托单位： （以下简称甲方）（制作）</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一、概况： 1.1．工程项目名称： ； 1.2．工程项目面积： ； 1.3．甲方委托乙方制作、安装螺栓球节点网架工程，经双方协商，签订网架 制作、安装合同，以资共同执行。</w:t>
      </w:r>
    </w:p>
    <w:p>
      <w:pPr>
        <w:ind w:left="0" w:right="0" w:firstLine="560"/>
        <w:spacing w:before="450" w:after="450" w:line="312" w:lineRule="auto"/>
      </w:pPr>
      <w:r>
        <w:rPr>
          <w:rFonts w:ascii="宋体" w:hAnsi="宋体" w:eastAsia="宋体" w:cs="宋体"/>
          <w:color w:val="000"/>
          <w:sz w:val="28"/>
          <w:szCs w:val="28"/>
        </w:rPr>
        <w:t xml:space="preserve">二、 网架定制作、施工依据： 2.1．甲方应提供资料： （2）网架支承点、圈梁平面图及其他相关技术要求；（1）土建总平面图； 2.2．网 架 面 积： ； 2.3．网 格 尺 寸： ； 2.4．网 架 矢 高： ； 2.5．网 架 型 式： 正放四角锥 ； 2.6．支 承 方 式： ； ；2.7、施工依据 1《网架结构设计与施工规程 jgj-7-91》 ；2.8、施工依据 2《网架结构工程质量检验评定标准 jgj-78-91》 ；2.9、施工依据 3《钢结构工程施工质量验收规范 gb50205-XX》2.10、 《江苏省建筑安装工程施工技术操作规程 db32/298-1999》 施工依据 4 ； ；2.11、施工依据 5《建筑钢结构焊接技术规程 jgj81-XX》</w:t>
      </w:r>
    </w:p>
    <w:p>
      <w:pPr>
        <w:ind w:left="0" w:right="0" w:firstLine="560"/>
        <w:spacing w:before="450" w:after="450" w:line="312" w:lineRule="auto"/>
      </w:pPr>
      <w:r>
        <w:rPr>
          <w:rFonts w:ascii="宋体" w:hAnsi="宋体" w:eastAsia="宋体" w:cs="宋体"/>
          <w:color w:val="000"/>
          <w:sz w:val="28"/>
          <w:szCs w:val="28"/>
        </w:rPr>
        <w:t xml:space="preserve">三、荷载： 3.1、上弦球节点荷载： kg/㎡， 3.2、下弦球节点荷载； kg/㎡， 3.3、其他荷载：</w:t>
      </w:r>
    </w:p>
    <w:p>
      <w:pPr>
        <w:ind w:left="0" w:right="0" w:firstLine="560"/>
        <w:spacing w:before="450" w:after="450" w:line="312" w:lineRule="auto"/>
      </w:pPr>
      <w:r>
        <w:rPr>
          <w:rFonts w:ascii="宋体" w:hAnsi="宋体" w:eastAsia="宋体" w:cs="宋体"/>
          <w:color w:val="000"/>
          <w:sz w:val="28"/>
          <w:szCs w:val="28"/>
        </w:rPr>
        <w:t xml:space="preserve">四、网架工程定制作、安装项目内容名称及费用： 制作及安装费用 编号 施工内容 工程面积 单价 金额 1 2 3 4 5 6 7 8 合同总价（大写） 备注：1）此费用不包安装网架时的脚手架费； 2）最终工程决算按各项单价固定、工程量按实结算为准； 3）</w:t>
      </w:r>
    </w:p>
    <w:p>
      <w:pPr>
        <w:ind w:left="0" w:right="0" w:firstLine="560"/>
        <w:spacing w:before="450" w:after="450" w:line="312" w:lineRule="auto"/>
      </w:pPr>
      <w:r>
        <w:rPr>
          <w:rFonts w:ascii="宋体" w:hAnsi="宋体" w:eastAsia="宋体" w:cs="宋体"/>
          <w:color w:val="000"/>
          <w:sz w:val="28"/>
          <w:szCs w:val="28"/>
        </w:rPr>
        <w:t xml:space="preserve">五、工程款支付方法：---------------------------------------------------------------------------------------------------------------------------------------------------------------------------------------------------------------------------------------------------------付款方式：1． 汇票；2． 现金；注：在支付现金时，必须出具本公司介绍信与收款凭证方能支付</w:t>
      </w:r>
    </w:p>
    <w:p>
      <w:pPr>
        <w:ind w:left="0" w:right="0" w:firstLine="560"/>
        <w:spacing w:before="450" w:after="450" w:line="312" w:lineRule="auto"/>
      </w:pPr>
      <w:r>
        <w:rPr>
          <w:rFonts w:ascii="宋体" w:hAnsi="宋体" w:eastAsia="宋体" w:cs="宋体"/>
          <w:color w:val="000"/>
          <w:sz w:val="28"/>
          <w:szCs w:val="28"/>
        </w:rPr>
        <w:t xml:space="preserve">六、 质量标准、施工及验收6.1．乙方按照 、 《网架结构设计与施工规程 jgj-7-91》《网架结构工程质量检验 评 定 标 准 jgj-78-91 》、《 钢 结 构 工 程 施 工 质 量 验 收 规 范 gb50205-XX》及有关法律、法规与标准、规范精心制作，确保工程质 量；6.2．甲方依据 、 《网架结构设计与施工规程 jgj-7-91》《网架结构工程质量检验 评 定 标 准 jgj-78-91 》、《 钢 结 构 工 程 施 工 质 量 验 收 规 范 、工程施工图及有关法律、法规与标准、规范进行验收； gb50205-XX》6.3．甲乙双方按照相关国家法律、法规，规范施工，质量达到合格；6.4、从乙方安装结束递交竣工验收报告之日起，甲方在 15 天内未组织验收 的，则甲乙双方视为该工程项目已验收合格。</w:t>
      </w:r>
    </w:p>
    <w:p>
      <w:pPr>
        <w:ind w:left="0" w:right="0" w:firstLine="560"/>
        <w:spacing w:before="450" w:after="450" w:line="312" w:lineRule="auto"/>
      </w:pPr>
      <w:r>
        <w:rPr>
          <w:rFonts w:ascii="宋体" w:hAnsi="宋体" w:eastAsia="宋体" w:cs="宋体"/>
          <w:color w:val="000"/>
          <w:sz w:val="28"/>
          <w:szCs w:val="28"/>
        </w:rPr>
        <w:t xml:space="preserve">七、工期要求 7.1．甲方预埋件和脚手架必须于 完成； 7.2．乙方构件制作必须于 完成；工程总工期为 天； 7.3．甲方按合同约定的时间预付工程款及完成预埋件、脚手架的情况下，乙 方方能确保施工工期要求； 7.4．如遇不可抗力的因素影响工程进度，则由甲乙双方共同协商解决。</w:t>
      </w:r>
    </w:p>
    <w:p>
      <w:pPr>
        <w:ind w:left="0" w:right="0" w:firstLine="560"/>
        <w:spacing w:before="450" w:after="450" w:line="312" w:lineRule="auto"/>
      </w:pPr>
      <w:r>
        <w:rPr>
          <w:rFonts w:ascii="宋体" w:hAnsi="宋体" w:eastAsia="宋体" w:cs="宋体"/>
          <w:color w:val="000"/>
          <w:sz w:val="28"/>
          <w:szCs w:val="28"/>
        </w:rPr>
        <w:t xml:space="preserve">八、双方协作、责任与配合 8.1．如甲方设计变更应及时通知乙方，由于设计变更而造成乙方的经济损失 由甲方全面承担； 8.2．甲方土建单位在放置网架支座预埋件时应按乙方提供的预埋件位置图上 的相关规定放置，搭建安装网架的脚手架必须按乙方提出的详细图纸及 尺寸要求施工，预埋件和脚手架搭好后，经乙方派专人验收合格后，乙 方才进场安装网架；8.3．甲方必须按照合同要求的约定时间支付乙方的工程款；8.4．甲方在接到乙方竣工验收报告半个月内应组织有关部门进行验收8.5．甲方应尽能力提供乙方现场施工中的方便以确保工程顺利竣工；8.6．甲方应提供水、电源，并且工具房一间，提供住宿便利；8.7．乙方必须接受现场监理公司现场监理工程师的监督检查指导，完善相关 的工程报验资料；8.8．乙方必须服从甲方总承包单位的现场管理制度，包括文明施工管理、安 全管理等制度，一切的安全责任均由乙方自行负责；8.9．乙方将指定 为项目经理，并成立工程施工项目经理部。九、供货方法 ：由乙方自行负责，垂直运输由甲方协助乙方利用现场总包单位的吊车进行垂直运输至脚手架上，如现场没有吊车，则垂直运输费用由甲方负责。</w:t>
      </w:r>
    </w:p>
    <w:p>
      <w:pPr>
        <w:ind w:left="0" w:right="0" w:firstLine="560"/>
        <w:spacing w:before="450" w:after="450" w:line="312" w:lineRule="auto"/>
      </w:pPr>
      <w:r>
        <w:rPr>
          <w:rFonts w:ascii="宋体" w:hAnsi="宋体" w:eastAsia="宋体" w:cs="宋体"/>
          <w:color w:val="000"/>
          <w:sz w:val="28"/>
          <w:szCs w:val="28"/>
        </w:rPr>
        <w:t xml:space="preserve">十、违约责任 10.1、违约方承担另一方的所有经济损失；10.2、甲乙双方如有违反合同约定责任的行为，则另一方有权要求对方限期 整改，否则，另一方有权要求暂时终止合同，并有权要求对方承担合 同相应金额同等的罚款；10.3、甲乙双方因自己的原因而延误工程工期的，应承担由此给对方造成的 损失； 10.4、未尽事宜由双方共同协商解决；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十一、其他11.1、本合同如在履行中发生争议，可提请当地仲裁庭或人民法院仲裁；11.2、本合同签字盖章后生效至竣工验收完毕最后一次工程款结清时终止；11.3、本合同一式贰份，双方各执壹份；</w:t>
      </w:r>
    </w:p>
    <w:p>
      <w:pPr>
        <w:ind w:left="0" w:right="0" w:firstLine="560"/>
        <w:spacing w:before="450" w:after="450" w:line="312" w:lineRule="auto"/>
      </w:pPr>
      <w:r>
        <w:rPr>
          <w:rFonts w:ascii="宋体" w:hAnsi="宋体" w:eastAsia="宋体" w:cs="宋体"/>
          <w:color w:val="000"/>
          <w:sz w:val="28"/>
          <w:szCs w:val="28"/>
        </w:rPr>
        <w:t xml:space="preserve">十一、签约单位、时间和签约地点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2026-01-22T14:36:46+08:00</dcterms:created>
  <dcterms:modified xsi:type="dcterms:W3CDTF">2026-01-22T14:36:46+08:00</dcterms:modified>
</cp:coreProperties>
</file>

<file path=docProps/custom.xml><?xml version="1.0" encoding="utf-8"?>
<Properties xmlns="http://schemas.openxmlformats.org/officeDocument/2006/custom-properties" xmlns:vt="http://schemas.openxmlformats.org/officeDocument/2006/docPropsVTypes"/>
</file>