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工业燃气管道施工合同范本(合集5篇)</w:t>
      </w:r>
      <w:bookmarkEnd w:id="1"/>
    </w:p>
    <w:p>
      <w:pPr>
        <w:jc w:val="center"/>
        <w:spacing w:before="0" w:after="450"/>
      </w:pPr>
      <w:r>
        <w:rPr>
          <w:rFonts w:ascii="Arial" w:hAnsi="Arial" w:eastAsia="Arial" w:cs="Arial"/>
          <w:color w:val="999999"/>
          <w:sz w:val="20"/>
          <w:szCs w:val="20"/>
        </w:rPr>
        <w:t xml:space="preserve">来源：网络  作者：浅唱梦痕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工业燃气管道施工合同范本1(以下简称甲方)(以下简称乙方)根据《^v^合同法》有关规定，为了明确甲、乙双方在整个民用户燃气工程实施中的权利、义务和经济责任，结合本工程的具体情况,经双方协商签订本合同。第一条 工程项目一、工程名称：天然气中压...</w:t>
      </w:r>
    </w:p>
    <w:p>
      <w:pPr>
        <w:ind w:left="0" w:right="0" w:firstLine="560"/>
        <w:spacing w:before="450" w:after="450" w:line="312" w:lineRule="auto"/>
      </w:pPr>
      <w:r>
        <w:rPr>
          <w:rFonts w:ascii="黑体" w:hAnsi="黑体" w:eastAsia="黑体" w:cs="黑体"/>
          <w:color w:val="000000"/>
          <w:sz w:val="36"/>
          <w:szCs w:val="36"/>
          <w:b w:val="1"/>
          <w:bCs w:val="1"/>
        </w:rPr>
        <w:t xml:space="preserve">工业燃气管道施工合同范本1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一、工程名称：天然气中压PE管道工程。</w:t>
      </w:r>
    </w:p>
    <w:p>
      <w:pPr>
        <w:ind w:left="0" w:right="0" w:firstLine="560"/>
        <w:spacing w:before="450" w:after="450" w:line="312" w:lineRule="auto"/>
      </w:pPr>
      <w:r>
        <w:rPr>
          <w:rFonts w:ascii="宋体" w:hAnsi="宋体" w:eastAsia="宋体" w:cs="宋体"/>
          <w:color w:val="000"/>
          <w:sz w:val="28"/>
          <w:szCs w:val="28"/>
        </w:rPr>
        <w:t xml:space="preserve">二、工程地点：四川省泸州市。</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1、中压管道18613米及其附属阀门安装、定向钻穿越、管沟开挖与回填、道路拆除与恢复、敷设警示带与示踪线、埋设标志桩、吹扫、全线与分段压力试验、勇气置换等内容。(详见招标文件工程量清单)</w:t>
      </w:r>
    </w:p>
    <w:p>
      <w:pPr>
        <w:ind w:left="0" w:right="0" w:firstLine="560"/>
        <w:spacing w:before="450" w:after="450" w:line="312" w:lineRule="auto"/>
      </w:pPr>
      <w:r>
        <w:rPr>
          <w:rFonts w:ascii="宋体" w:hAnsi="宋体" w:eastAsia="宋体" w:cs="宋体"/>
          <w:color w:val="000"/>
          <w:sz w:val="28"/>
          <w:szCs w:val="28"/>
        </w:rPr>
        <w:t xml:space="preserve">2、户内燃气管道及设施安装。</w:t>
      </w:r>
    </w:p>
    <w:p>
      <w:pPr>
        <w:ind w:left="0" w:right="0" w:firstLine="560"/>
        <w:spacing w:before="450" w:after="450" w:line="312" w:lineRule="auto"/>
      </w:pPr>
      <w:r>
        <w:rPr>
          <w:rFonts w:ascii="宋体" w:hAnsi="宋体" w:eastAsia="宋体" w:cs="宋体"/>
          <w:color w:val="000"/>
          <w:sz w:val="28"/>
          <w:szCs w:val="28"/>
        </w:rPr>
        <w:t xml:space="preserve">3、户外燃气干、支管及设施安装。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 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 工程收费标准及付款方式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工业燃气管道施工合同范本2</w:t>
      </w:r>
    </w:p>
    <w:p>
      <w:pPr>
        <w:ind w:left="0" w:right="0" w:firstLine="560"/>
        <w:spacing w:before="450" w:after="450" w:line="312" w:lineRule="auto"/>
      </w:pPr>
      <w:r>
        <w:rPr>
          <w:rFonts w:ascii="宋体" w:hAnsi="宋体" w:eastAsia="宋体" w:cs="宋体"/>
          <w:color w:val="000"/>
          <w:sz w:val="28"/>
          <w:szCs w:val="28"/>
        </w:rPr>
        <w:t xml:space="preserve">委托单位：（以下简称*方）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给水排水管道工程施工与验收规范》（gb50268—20_）和《市政排水管渠工程质量检验评定标准》（cjj3—90）等文件，*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1、本合同签署后7日内乙方进场施工，施工期限为天（另有约定的除外）。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三、履行合同条件：</w:t>
      </w:r>
    </w:p>
    <w:p>
      <w:pPr>
        <w:ind w:left="0" w:right="0" w:firstLine="560"/>
        <w:spacing w:before="450" w:after="450" w:line="312" w:lineRule="auto"/>
      </w:pPr>
      <w:r>
        <w:rPr>
          <w:rFonts w:ascii="宋体" w:hAnsi="宋体" w:eastAsia="宋体" w:cs="宋体"/>
          <w:color w:val="000"/>
          <w:sz w:val="28"/>
          <w:szCs w:val="28"/>
        </w:rPr>
        <w:t xml:space="preserve">合同签署后，*乙双方签字确认后，正式履行本合同。*方因排污不畅或影响业主安全要求乙方先行施工时乙方应当进场施工。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1、乙方负责指派*人员进行管道施工作业；进场时需向*方出示具备从事管道施工作业的许可*和现场*人员本人的《特种设备作业人员*》，并提供复印件供*方备案。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方施工计划，以便*方监督、配合施工。便于*方向维修区域业主发出施工通告；施工现场应当充分设置围挡和树立醒目*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1、污水管道施工应按《给水排水管道工程施工与验收规范（gb50268—20_）、《市政排水管渠工程质量检验评定标准》（cjj3—90）的相关规定，对污水管道进行施工及验收，确保施工管道符合上述标准。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1、本合同工程款：rmb元，总价款（大写）：元（小写）元；进场前先由*方垫资支付工程款的20%（元）给乙方，乙方需按照本合同约定期限进场并完成施工。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2、乙方需拿出工程款的5%即：元作为维修保*金交付*方，维保期届满后如未出现质量问题或未发生不履行维修保*义务的情况，即予退还。</w:t>
      </w:r>
    </w:p>
    <w:p>
      <w:pPr>
        <w:ind w:left="0" w:right="0" w:firstLine="560"/>
        <w:spacing w:before="450" w:after="450" w:line="312" w:lineRule="auto"/>
      </w:pPr>
      <w:r>
        <w:rPr>
          <w:rFonts w:ascii="宋体" w:hAnsi="宋体" w:eastAsia="宋体" w:cs="宋体"/>
          <w:color w:val="000"/>
          <w:sz w:val="28"/>
          <w:szCs w:val="28"/>
        </w:rPr>
        <w:t xml:space="preserve">七、*方权利、义务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3、对存在安全隐患的作业*方有权要求乙方暂停施工，采取相应措施并经*方认可后再行施工。</w:t>
      </w:r>
    </w:p>
    <w:p>
      <w:pPr>
        <w:ind w:left="0" w:right="0" w:firstLine="560"/>
        <w:spacing w:before="450" w:after="450" w:line="312" w:lineRule="auto"/>
      </w:pPr>
      <w:r>
        <w:rPr>
          <w:rFonts w:ascii="宋体" w:hAnsi="宋体" w:eastAsia="宋体" w:cs="宋体"/>
          <w:color w:val="000"/>
          <w:sz w:val="28"/>
          <w:szCs w:val="28"/>
        </w:rPr>
        <w:t xml:space="preserve">4。*方对乙方使用的工程材料有权查验。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2、乙方施工中应认真遵守国家及*市对施工安全的有关规定、技术要求及*作规程；</w:t>
      </w:r>
    </w:p>
    <w:p>
      <w:pPr>
        <w:ind w:left="0" w:right="0" w:firstLine="560"/>
        <w:spacing w:before="450" w:after="450" w:line="312" w:lineRule="auto"/>
      </w:pPr>
      <w:r>
        <w:rPr>
          <w:rFonts w:ascii="宋体" w:hAnsi="宋体" w:eastAsia="宋体" w:cs="宋体"/>
          <w:color w:val="000"/>
          <w:sz w:val="28"/>
          <w:szCs w:val="28"/>
        </w:rPr>
        <w:t xml:space="preserve">3、乙方*作人员应按*作规程进行工作，如乙方维修人员违反*作规程而造成的一切损失全部由乙方负责；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4、施工现场作业人员应当取得相应的《特种设备作业人员*》持*上岗，作业中应当落实现场安全防护措施，保*作业安全；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5、乙方应当妥善保管借用的施工图纸及相关资料，施工完毕后制作竣*料在完工验收时交给*方；乙方不得以任何形式分包、转包。。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3、乙方施工人员违反*方规章制度，*方有权要求乙方进行更换，乙方应及时调整合格人员上岗；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（一）、依法向*法院*法院起诉；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1、本合同正本两份，具有同等效力，*乙双方各执一份。本合同附本两份，*乙双方各执一份；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乙双方本着平等互利、诚信自愿的原则，在指挥部工程组96号文的精神下，*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1、工程费用采用安徽省市政工程消耗量定额综合单价（20_）进行计算，施工内容按照厂拌人铺厚度25cm5%水稳材料，按184/方计价（含直接费、措施费和规费税金）。本工程所需的各种费用由乙方先行垫资。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⑴、*方确定乙方本次维修工程完工后。*方如未按合同规定的时间和数额支付工程款，其间每推迟一天按工程价款的千分之一偿付给乙方逾期违约金。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⑴、工程质量不符合合同的规定，负责修补或及时返工，由此造成的损失由乙方自行承担。除不可抗力因素经*方同意外不能按期完成的，每推迟一天按工程价款的千分之一偿付给*方逾期违约金。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本合同自双方签字盖章后生效。中建五局航站区02标工程完工后，*方付清维修道路工程款，乙方将维修工程交付*方后条款终止。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本合同壹式肆份，具有同等效力，*、乙双方签字盖章后各执贰份。其它由*乙双方分送有关部门存档。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2、工程竣工后，乙方应通知*方验收，*方自接通知3日内组织验收，并办理验收移交手续。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工业燃气管道施工合同范本3</w:t>
      </w:r>
    </w:p>
    <w:p>
      <w:pPr>
        <w:ind w:left="0" w:right="0" w:firstLine="560"/>
        <w:spacing w:before="450" w:after="450" w:line="312" w:lineRule="auto"/>
      </w:pPr>
      <w:r>
        <w:rPr>
          <w:rFonts w:ascii="宋体" w:hAnsi="宋体" w:eastAsia="宋体" w:cs="宋体"/>
          <w:color w:val="000"/>
          <w:sz w:val="28"/>
          <w:szCs w:val="28"/>
        </w:rPr>
        <w:t xml:space="preserve">发包人：_________________有限公司(以下简称“甲方”)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本协议中的所有术语，除非另有说明，否则其定义与甲、乙双方于20__年10月8日签订的_________________通道道路整治工程《施工合同》(下称”原合同“)中定义相同。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v^民法典》及有关法律、法规，遵循平等、自愿、公平和诚实信用的原则，甲、乙双方经友好协商，在原合同签订的基础上，就乙方承包晋江市金井北通道道路整治工程的给水工程及金东公路金井段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工程名称：_________________通道道路整治工程一给水管道(原水管道)工程及_________________改造工程。</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2、建设内容</w:t>
      </w:r>
    </w:p>
    <w:p>
      <w:pPr>
        <w:ind w:left="0" w:right="0" w:firstLine="560"/>
        <w:spacing w:before="450" w:after="450" w:line="312" w:lineRule="auto"/>
      </w:pPr>
      <w:r>
        <w:rPr>
          <w:rFonts w:ascii="宋体" w:hAnsi="宋体" w:eastAsia="宋体" w:cs="宋体"/>
          <w:color w:val="000"/>
          <w:sz w:val="28"/>
          <w:szCs w:val="28"/>
        </w:rPr>
        <w:t xml:space="preserve">给水管道及金东公路金井段道路改造工程。</w:t>
      </w:r>
    </w:p>
    <w:p>
      <w:pPr>
        <w:ind w:left="0" w:right="0" w:firstLine="560"/>
        <w:spacing w:before="450" w:after="450" w:line="312" w:lineRule="auto"/>
      </w:pPr>
      <w:r>
        <w:rPr>
          <w:rFonts w:ascii="宋体" w:hAnsi="宋体" w:eastAsia="宋体" w:cs="宋体"/>
          <w:color w:val="000"/>
          <w:sz w:val="28"/>
          <w:szCs w:val="28"/>
        </w:rPr>
        <w:t xml:space="preserve">具体详见施工图纸：</w:t>
      </w:r>
    </w:p>
    <w:p>
      <w:pPr>
        <w:ind w:left="0" w:right="0" w:firstLine="560"/>
        <w:spacing w:before="450" w:after="450" w:line="312" w:lineRule="auto"/>
      </w:pPr>
      <w:r>
        <w:rPr>
          <w:rFonts w:ascii="宋体" w:hAnsi="宋体" w:eastAsia="宋体" w:cs="宋体"/>
          <w:color w:val="000"/>
          <w:sz w:val="28"/>
          <w:szCs w:val="28"/>
        </w:rPr>
        <w:t xml:space="preserve">3、施工工期施工合同补充协议工期为240日历天(备注：即乙方应在原合同工期的基础上顺延8个月之内完成)</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JTGF80/1-20__)、《公路工程交(竣)工验收办法》、《公路工程交(竣)工验收办法实施细则》、《球墨铸铁给排水管道工程施工及验收技术规范要求》(Z_B/T0202-20__)、《工业金属管道工程施工及验收规范》</w:t>
      </w:r>
    </w:p>
    <w:p>
      <w:pPr>
        <w:ind w:left="0" w:right="0" w:firstLine="560"/>
        <w:spacing w:before="450" w:after="450" w:line="312" w:lineRule="auto"/>
      </w:pPr>
      <w:r>
        <w:rPr>
          <w:rFonts w:ascii="宋体" w:hAnsi="宋体" w:eastAsia="宋体" w:cs="宋体"/>
          <w:color w:val="000"/>
          <w:sz w:val="28"/>
          <w:szCs w:val="28"/>
        </w:rPr>
        <w:t xml:space="preserve">(GB50236)及《现场设备、工业管管焊接工程施工及验收规范》(GB50236)。</w:t>
      </w:r>
    </w:p>
    <w:p>
      <w:pPr>
        <w:ind w:left="0" w:right="0" w:firstLine="560"/>
        <w:spacing w:before="450" w:after="450" w:line="312" w:lineRule="auto"/>
      </w:pPr>
      <w:r>
        <w:rPr>
          <w:rFonts w:ascii="宋体" w:hAnsi="宋体" w:eastAsia="宋体" w:cs="宋体"/>
          <w:color w:val="000"/>
          <w:sz w:val="28"/>
          <w:szCs w:val="28"/>
        </w:rPr>
        <w:t xml:space="preserve">并且通过甲方组织的竣(交)工验收和晋江市供水公司的交接检查。</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_________________财政投资项目评审中心审核书以及招标文件约定的下浮比例计算，签约合同价暂定为人民币(大写)壹仟零肆拾叁万贰仟陆佰零柒元整(￥10432607)[包含给水工程安全文明措施费拾贰万捌仟贰佰伍拾陆元整(￥128256)]</w:t>
      </w:r>
    </w:p>
    <w:p>
      <w:pPr>
        <w:ind w:left="0" w:right="0" w:firstLine="560"/>
        <w:spacing w:before="450" w:after="450" w:line="312" w:lineRule="auto"/>
      </w:pPr>
      <w:r>
        <w:rPr>
          <w:rFonts w:ascii="宋体" w:hAnsi="宋体" w:eastAsia="宋体" w:cs="宋体"/>
          <w:color w:val="000"/>
          <w:sz w:val="28"/>
          <w:szCs w:val="28"/>
        </w:rPr>
        <w:t xml:space="preserve">6、进度付款额度和付款方式支付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合同地点：泉州市晋江市</w:t>
      </w:r>
    </w:p>
    <w:p>
      <w:pPr>
        <w:ind w:left="0" w:right="0" w:firstLine="560"/>
        <w:spacing w:before="450" w:after="450" w:line="312" w:lineRule="auto"/>
      </w:pPr>
      <w:r>
        <w:rPr>
          <w:rFonts w:ascii="宋体" w:hAnsi="宋体" w:eastAsia="宋体" w:cs="宋体"/>
          <w:color w:val="000"/>
          <w:sz w:val="28"/>
          <w:szCs w:val="28"/>
        </w:rPr>
        <w:t xml:space="preserve">8、本协议正本贰份、副本捌份，承发包双方各执正本壹份，副本肆份，当正本与副本的内容不一致时，以正本为准。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发包人：________(盖单位公章)承包人：________(盖单位公章)</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工业燃气管道施工合同范本4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10日—20x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工业燃气管道施工合同范本5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依照《^v^合同法》、《^v^建筑法》以及其他有关法律、法规、条例等，遵循平等、自愿、公平和诚实信用的原则，双方就本天然气工程施工事项协商一致，订立本合同。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 工程地点：________________ 施工图号：__________________ 工程内容：______________________________________________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施工图所涉及的管道和设备的安装及配套的土建工程等。</w:t>
      </w:r>
    </w:p>
    <w:p>
      <w:pPr>
        <w:ind w:left="0" w:right="0" w:firstLine="560"/>
        <w:spacing w:before="450" w:after="450" w:line="312" w:lineRule="auto"/>
      </w:pPr>
      <w:r>
        <w:rPr>
          <w:rFonts w:ascii="宋体" w:hAnsi="宋体" w:eastAsia="宋体" w:cs="宋体"/>
          <w:color w:val="000"/>
          <w:sz w:val="28"/>
          <w:szCs w:val="28"/>
        </w:rPr>
        <w:t xml:space="preserve">标段桩号：中压：______________________ 低压：__________________</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开工日期：_______________竣工日期：__________________ 合同工期总天数：_______天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照《城镇燃气设计规范》GB50028—20_、《城镇燃气输配工程施工及验收规范》CJJ33—20_、《现场设备、工业管道焊接工程焊接工程施工及验收规范》GB50236—20_、《工业金属管道施工及验收规范》，现行建筑标准图集等国家质量检验评定标准，工程质量达到合格。</w:t>
      </w:r>
    </w:p>
    <w:p>
      <w:pPr>
        <w:ind w:left="0" w:right="0" w:firstLine="560"/>
        <w:spacing w:before="450" w:after="450" w:line="312" w:lineRule="auto"/>
      </w:pPr>
      <w:r>
        <w:rPr>
          <w:rFonts w:ascii="宋体" w:hAnsi="宋体" w:eastAsia="宋体" w:cs="宋体"/>
          <w:color w:val="000"/>
          <w:sz w:val="28"/>
          <w:szCs w:val="28"/>
        </w:rPr>
        <w:t xml:space="preserve">五、 承包方式</w:t>
      </w:r>
    </w:p>
    <w:p>
      <w:pPr>
        <w:ind w:left="0" w:right="0" w:firstLine="560"/>
        <w:spacing w:before="450" w:after="450" w:line="312" w:lineRule="auto"/>
      </w:pPr>
      <w:r>
        <w:rPr>
          <w:rFonts w:ascii="宋体" w:hAnsi="宋体" w:eastAsia="宋体" w:cs="宋体"/>
          <w:color w:val="000"/>
          <w:sz w:val="28"/>
          <w:szCs w:val="28"/>
        </w:rPr>
        <w:t xml:space="preserve">包工包料(主材与设备由发发包提供)</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1、金额(大写)：______________________________元(人民币)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2、合同调整价款：施工中发生经发包方认可的设计变更、现场签证、技术核定单所产生的价款。</w:t>
      </w:r>
    </w:p>
    <w:p>
      <w:pPr>
        <w:ind w:left="0" w:right="0" w:firstLine="560"/>
        <w:spacing w:before="450" w:after="450" w:line="312" w:lineRule="auto"/>
      </w:pPr>
      <w:r>
        <w:rPr>
          <w:rFonts w:ascii="宋体" w:hAnsi="宋体" w:eastAsia="宋体" w:cs="宋体"/>
          <w:color w:val="000"/>
          <w:sz w:val="28"/>
          <w:szCs w:val="28"/>
        </w:rPr>
        <w:t xml:space="preserve">3、工程款支付：工程竣工验收合格后，工程结算审结半年内，分期付清。</w:t>
      </w:r>
    </w:p>
    <w:p>
      <w:pPr>
        <w:ind w:left="0" w:right="0" w:firstLine="560"/>
        <w:spacing w:before="450" w:after="450" w:line="312" w:lineRule="auto"/>
      </w:pPr>
      <w:r>
        <w:rPr>
          <w:rFonts w:ascii="宋体" w:hAnsi="宋体" w:eastAsia="宋体" w:cs="宋体"/>
          <w:color w:val="000"/>
          <w:sz w:val="28"/>
          <w:szCs w:val="28"/>
        </w:rPr>
        <w:t xml:space="preserve">4、计价依据：20_年山西省建设工程计价依据《建设工程预算定额》、《安装工程预算定额》、《市政工程预算定额》、《山西省建设工程预算定额》，20_《太原市建设工程材料预算定额》、当期《临汾工程建设标准定额信息》，招标工程按照招标文件的约定执行。</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施工图中的主材及设备由发包人提供，主材及设备款在结算时扣回。辅材在发包人认可后可由承包人自购。所有材料设备必须出具产品合格证明。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